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3d1d" w14:textId="cde3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индустрии и инфраструктурного развития Республики Казахстан от 9 июня 2023 года № 425 "Об утверждении Правил лицензирования экспорта и импорта специфических товаров и квалификационных требований"</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16 января 2026 года № 16. Зарегистрирован в Министерстве юстиции Республики Казахстан 21 января 2026 года № 37866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9 июня 2023 года № 425 "Об утверждении Правил лицензирования экспорта и импорта специфических товаров и квалификационных требований" (зарегистрирован в Министерстве юстиции Республики Казахстан 12 июня 2023 года № 32759)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лицензирования экспорта и импорта специфических товаров и квалификационных требований (далее - Правила),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"2. Выдача лицензии на экспорт и импорт специфических товаров является государственной услугой (далее - государственная услуга) и оказывается Комитетом промышленности Министерства промышленности и строительства Республики Казахстан (далее - услугодатель) согласно настоящим Правилам.";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xml:space="preserve">
      "7. Лицензия выдается на каждый вид товара в соответствии с единой товарной номенклатурой внешнеэкономической деятельности Евразийского экономического союза и Единого таможенного тарифа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14 сентября 2021 года № 80, с указанием одного десятизначного кода и одного кода товара по Контрольному списку, независимо от количества наименований товаров, в рамках одного внешнеторгового контракта (договора).";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3" w:id="5"/>
    <w:p>
      <w:pPr>
        <w:spacing w:after="0"/>
        <w:ind w:left="0"/>
        <w:jc w:val="both"/>
      </w:pPr>
      <w:r>
        <w:rPr>
          <w:rFonts w:ascii="Times New Roman"/>
          <w:b w:val="false"/>
          <w:i w:val="false"/>
          <w:color w:val="000000"/>
          <w:sz w:val="28"/>
        </w:rPr>
        <w:t>
      "13. Cведения о документе, удостоверяющем личность физического лица, о государственной регистрации (перерегистрации) юридического лица, индивидуального предпринимателя Республики Казахстан, о разрешительных документах, имеющихся у услугополучателя, сведения о наложенных на услугополучателя административных взысканий за нарушение законодательства Республики Казахстан в сфере контроля специфических товаров, услугодатель получает из соответствующих государственных информационных систем через шлюз "электронного правительства".";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15" w:id="6"/>
    <w:p>
      <w:pPr>
        <w:spacing w:after="0"/>
        <w:ind w:left="0"/>
        <w:jc w:val="both"/>
      </w:pPr>
      <w:r>
        <w:rPr>
          <w:rFonts w:ascii="Times New Roman"/>
          <w:b w:val="false"/>
          <w:i w:val="false"/>
          <w:color w:val="000000"/>
          <w:sz w:val="28"/>
        </w:rPr>
        <w:t xml:space="preserve">
      "16. При рассмотрении заявления на получение лицензии на экспорт специфических товаров, общей лицензии на экспорт товаров двойного назначения или товаров, контролируемых для обеспечения национальной безопасности, лицензии на импорт специфических товаров, в случае представления услугополучателем полного пакета документов, ответственный исполнитель направляет документы предъявленные услугополучателем в соответствующие государственные органы,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декабря 2015 года № 1083 "О некоторых вопросах выдачи разрешительных документов в сфере контроля специфических товаров" (далее – соответствующие государственные органы), для согласования выдачи лицензии.</w:t>
      </w:r>
    </w:p>
    <w:bookmarkEnd w:id="6"/>
    <w:bookmarkStart w:name="z16" w:id="7"/>
    <w:p>
      <w:pPr>
        <w:spacing w:after="0"/>
        <w:ind w:left="0"/>
        <w:jc w:val="both"/>
      </w:pPr>
      <w:r>
        <w:rPr>
          <w:rFonts w:ascii="Times New Roman"/>
          <w:b w:val="false"/>
          <w:i w:val="false"/>
          <w:color w:val="000000"/>
          <w:sz w:val="28"/>
        </w:rPr>
        <w:t>
      Соответствующие государственные органы на основании запроса услугодателя, в течение десяти рабочих дней, направляют услугодателю ответ о соответствии или несоответствии услугополучателя требованиям законодательства Республики Казахстан.</w:t>
      </w:r>
    </w:p>
    <w:bookmarkEnd w:id="7"/>
    <w:bookmarkStart w:name="z17" w:id="8"/>
    <w:p>
      <w:pPr>
        <w:spacing w:after="0"/>
        <w:ind w:left="0"/>
        <w:jc w:val="both"/>
      </w:pPr>
      <w:r>
        <w:rPr>
          <w:rFonts w:ascii="Times New Roman"/>
          <w:b w:val="false"/>
          <w:i w:val="false"/>
          <w:color w:val="000000"/>
          <w:sz w:val="28"/>
        </w:rPr>
        <w:t>
      В случае непредставления соответствующими государственными органами ответа в установленные сроки выдача лицензии считается согласованной по умолчанию.</w:t>
      </w:r>
    </w:p>
    <w:bookmarkEnd w:id="8"/>
    <w:bookmarkStart w:name="z18" w:id="9"/>
    <w:p>
      <w:pPr>
        <w:spacing w:after="0"/>
        <w:ind w:left="0"/>
        <w:jc w:val="both"/>
      </w:pPr>
      <w:r>
        <w:rPr>
          <w:rFonts w:ascii="Times New Roman"/>
          <w:b w:val="false"/>
          <w:i w:val="false"/>
          <w:color w:val="000000"/>
          <w:sz w:val="28"/>
        </w:rPr>
        <w:t xml:space="preserve">
      17. При рассмотрении документов, представленных услугополучателем для получения лицензии на экспорт специфических товаров, общей лицензии на экспорт товаров двойного назначения или товаров, контролируемых для обеспечения национальной безопасности, ответственный исполнитель, одновременно с запросом в соответствующие государственные органы, направляет запрос в государственные органы системы контроля специфических товаров в порядке определенном Правилами осуществления информационного взаимодействия уполномоченного органа с государственными органами системы контроля специфических товаров,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апреля 2023 года № 283.</w:t>
      </w:r>
    </w:p>
    <w:bookmarkEnd w:id="9"/>
    <w:bookmarkStart w:name="z19" w:id="10"/>
    <w:p>
      <w:pPr>
        <w:spacing w:after="0"/>
        <w:ind w:left="0"/>
        <w:jc w:val="both"/>
      </w:pPr>
      <w:r>
        <w:rPr>
          <w:rFonts w:ascii="Times New Roman"/>
          <w:b w:val="false"/>
          <w:i w:val="false"/>
          <w:color w:val="000000"/>
          <w:sz w:val="28"/>
        </w:rPr>
        <w:t>
      После получения ответа от государственных органов системы контроля специфических товаров, ответственный исполнитель проводит оценку рисков на основании полученной информации.</w:t>
      </w:r>
    </w:p>
    <w:bookmarkEnd w:id="10"/>
    <w:bookmarkStart w:name="z20" w:id="11"/>
    <w:p>
      <w:pPr>
        <w:spacing w:after="0"/>
        <w:ind w:left="0"/>
        <w:jc w:val="both"/>
      </w:pPr>
      <w:r>
        <w:rPr>
          <w:rFonts w:ascii="Times New Roman"/>
          <w:b w:val="false"/>
          <w:i w:val="false"/>
          <w:color w:val="000000"/>
          <w:sz w:val="28"/>
        </w:rPr>
        <w:t>
      Одновременно с запросом в соответствующие государственные органы, ответственный исполнитель направляет посредством государственных электронных информационных ресурсов гарантийное обязательство страны-импортера, представленное услугополучателем, в Министерство иностранных дел Республики Казахстан для проведения проверки его подлинности (далее - подтверждение). На период проведения Министерством иностранных дел Республики Казахстан проверки его подлинности, срок рассмотрения заявления услугополучателя приостанавливается услугодателем до получения соответствующего подтверждения.</w:t>
      </w:r>
    </w:p>
    <w:bookmarkEnd w:id="11"/>
    <w:bookmarkStart w:name="z21" w:id="12"/>
    <w:p>
      <w:pPr>
        <w:spacing w:after="0"/>
        <w:ind w:left="0"/>
        <w:jc w:val="both"/>
      </w:pPr>
      <w:r>
        <w:rPr>
          <w:rFonts w:ascii="Times New Roman"/>
          <w:b w:val="false"/>
          <w:i w:val="false"/>
          <w:color w:val="000000"/>
          <w:sz w:val="28"/>
        </w:rPr>
        <w:t>
      18. При рассмотрении заявления на получение лицензии на экспорт специфических товаров или общей лицензии на экспорт товаров двойного назначения или товаров, контролируемых для обеспечения национальной безопасности, соответствующей контрольным кодам 1С350 или 10С905, указанным в Контрольном списке, ответственный исполнитель направляет представленное услугополучателем гарантийное обязательство страны - импортера в Министерство иностранных дел Республики Казахстан для получения подтверждения проверки его подлинности в случаях:</w:t>
      </w:r>
    </w:p>
    <w:bookmarkEnd w:id="12"/>
    <w:bookmarkStart w:name="z22" w:id="13"/>
    <w:p>
      <w:pPr>
        <w:spacing w:after="0"/>
        <w:ind w:left="0"/>
        <w:jc w:val="both"/>
      </w:pPr>
      <w:r>
        <w:rPr>
          <w:rFonts w:ascii="Times New Roman"/>
          <w:b w:val="false"/>
          <w:i w:val="false"/>
          <w:color w:val="000000"/>
          <w:sz w:val="28"/>
        </w:rPr>
        <w:t>
      1) первичного экспорта контрагенту в соответствии с внешнеторговым контрактом;</w:t>
      </w:r>
    </w:p>
    <w:bookmarkEnd w:id="13"/>
    <w:bookmarkStart w:name="z23" w:id="14"/>
    <w:p>
      <w:pPr>
        <w:spacing w:after="0"/>
        <w:ind w:left="0"/>
        <w:jc w:val="both"/>
      </w:pPr>
      <w:r>
        <w:rPr>
          <w:rFonts w:ascii="Times New Roman"/>
          <w:b w:val="false"/>
          <w:i w:val="false"/>
          <w:color w:val="000000"/>
          <w:sz w:val="28"/>
        </w:rPr>
        <w:t>
      2) получения уполномоченным органом информации от государственных органов о возможных рисках при осуществлении экспорта.</w:t>
      </w:r>
    </w:p>
    <w:bookmarkEnd w:id="14"/>
    <w:bookmarkStart w:name="z24" w:id="15"/>
    <w:p>
      <w:pPr>
        <w:spacing w:after="0"/>
        <w:ind w:left="0"/>
        <w:jc w:val="both"/>
      </w:pPr>
      <w:r>
        <w:rPr>
          <w:rFonts w:ascii="Times New Roman"/>
          <w:b w:val="false"/>
          <w:i w:val="false"/>
          <w:color w:val="000000"/>
          <w:sz w:val="28"/>
        </w:rPr>
        <w:t>
      Услугополучатель в течение 7 (семи) рабочих дней со дня представления документов на получение лицензии на экспорт специфических товаров или общей лицензии на экспорт товаров двойного назначения или товаров, контролируемых для обеспечения национальной безопасности, представляет для сверки услугодателю оригинал гарантийного обязательства страны - получателя через канцелярию услугодателя.</w:t>
      </w:r>
    </w:p>
    <w:bookmarkEnd w:id="15"/>
    <w:bookmarkStart w:name="z25" w:id="16"/>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29 Закона, услугодатель вправе запрашивать и получать от услугополучателя или государственных органов Республики Казахстан необходимые документы и (или) информацию относящиеся к сфере контроля специфических товаров.</w:t>
      </w:r>
    </w:p>
    <w:bookmarkEnd w:id="16"/>
    <w:bookmarkStart w:name="z26" w:id="17"/>
    <w:p>
      <w:pPr>
        <w:spacing w:after="0"/>
        <w:ind w:left="0"/>
        <w:jc w:val="both"/>
      </w:pPr>
      <w:r>
        <w:rPr>
          <w:rFonts w:ascii="Times New Roman"/>
          <w:b w:val="false"/>
          <w:i w:val="false"/>
          <w:color w:val="000000"/>
          <w:sz w:val="28"/>
        </w:rPr>
        <w:t xml:space="preserve">
      19. Основания для отказа в оказании государственной услуги, установленные Законом, </w:t>
      </w:r>
      <w:r>
        <w:rPr>
          <w:rFonts w:ascii="Times New Roman"/>
          <w:b w:val="false"/>
          <w:i w:val="false"/>
          <w:color w:val="000000"/>
          <w:sz w:val="28"/>
        </w:rPr>
        <w:t>Законом</w:t>
      </w:r>
      <w:r>
        <w:rPr>
          <w:rFonts w:ascii="Times New Roman"/>
          <w:b w:val="false"/>
          <w:i w:val="false"/>
          <w:color w:val="000000"/>
          <w:sz w:val="28"/>
        </w:rPr>
        <w:t xml:space="preserve"> о государственных услугах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Законы) изложены в Перечне основных требований.</w:t>
      </w:r>
    </w:p>
    <w:bookmarkEnd w:id="17"/>
    <w:bookmarkStart w:name="z27" w:id="18"/>
    <w:p>
      <w:pPr>
        <w:spacing w:after="0"/>
        <w:ind w:left="0"/>
        <w:jc w:val="both"/>
      </w:pPr>
      <w:r>
        <w:rPr>
          <w:rFonts w:ascii="Times New Roman"/>
          <w:b w:val="false"/>
          <w:i w:val="false"/>
          <w:color w:val="000000"/>
          <w:sz w:val="28"/>
        </w:rPr>
        <w:t>
      При рассмотрении заявления на получение лицензии на экспорт специфических товаров, общей лицензии на экспорт товаров двойного назначения или товаров, контролируемых для обеспечения национальной безопасности, лицензии на импорт специфических товаров, в случае выявления оснований для отказа в оказании государственной услуги установленные вышеуказанными Законами, и изложенных в Перечне основных требований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8"/>
    <w:bookmarkStart w:name="z28" w:id="19"/>
    <w:p>
      <w:pPr>
        <w:spacing w:after="0"/>
        <w:ind w:left="0"/>
        <w:jc w:val="both"/>
      </w:pPr>
      <w:r>
        <w:rPr>
          <w:rFonts w:ascii="Times New Roman"/>
          <w:b w:val="false"/>
          <w:i w:val="false"/>
          <w:color w:val="000000"/>
          <w:sz w:val="28"/>
        </w:rPr>
        <w:t>
      Уведомление о заслушивании направляется заказным письмом с уведомлением о его вручении, телефонограммой или телеграммой, текстовым сообщением по абонентскому номеру сотовой связи или по электронному адресу услугополучателя, указанный в заявлении, либо с использованием иных средств связи, обеспечивающих фиксацию извещения или вызова,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9"/>
    <w:bookmarkStart w:name="z29" w:id="20"/>
    <w:p>
      <w:pPr>
        <w:spacing w:after="0"/>
        <w:ind w:left="0"/>
        <w:jc w:val="both"/>
      </w:pPr>
      <w:r>
        <w:rPr>
          <w:rFonts w:ascii="Times New Roman"/>
          <w:b w:val="false"/>
          <w:i w:val="false"/>
          <w:color w:val="000000"/>
          <w:sz w:val="28"/>
        </w:rPr>
        <w:t>
      По результатам заслушивания услугодатель выдает лицензию, переоформленную лицензию, либо мотивированный отказ в оказании государственной услуги.</w:t>
      </w:r>
    </w:p>
    <w:bookmarkEnd w:id="20"/>
    <w:bookmarkStart w:name="z30" w:id="21"/>
    <w:p>
      <w:pPr>
        <w:spacing w:after="0"/>
        <w:ind w:left="0"/>
        <w:jc w:val="both"/>
      </w:pPr>
      <w:r>
        <w:rPr>
          <w:rFonts w:ascii="Times New Roman"/>
          <w:b w:val="false"/>
          <w:i w:val="false"/>
          <w:color w:val="000000"/>
          <w:sz w:val="28"/>
        </w:rPr>
        <w:t>
      В случае отказа в оказании государственной услуги при наличии рисков возникновения угрозы национальной безопасности и/или несоблюдения международных обязательств Республики Казахстан, информация, на основании которого было отказано в оказании государственной услуги, не подлежит разглашению и(или) распространению.</w:t>
      </w:r>
    </w:p>
    <w:bookmarkEnd w:id="21"/>
    <w:bookmarkStart w:name="z31" w:id="22"/>
    <w:p>
      <w:pPr>
        <w:spacing w:after="0"/>
        <w:ind w:left="0"/>
        <w:jc w:val="both"/>
      </w:pPr>
      <w:r>
        <w:rPr>
          <w:rFonts w:ascii="Times New Roman"/>
          <w:b w:val="false"/>
          <w:i w:val="false"/>
          <w:color w:val="000000"/>
          <w:sz w:val="28"/>
        </w:rPr>
        <w:t xml:space="preserve">
      20. На основании результатов проведенной оценки рисков, ответа государственных органов и проверки подлинности гарантийного обязательства страны-получателя, ответственный исполнитель оформляет результат оказания государственной услуги – лицензия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мотивированный отказ в оказании государственной услуги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2"/>
    <w:bookmarkStart w:name="z32" w:id="23"/>
    <w:p>
      <w:pPr>
        <w:spacing w:after="0"/>
        <w:ind w:left="0"/>
        <w:jc w:val="both"/>
      </w:pPr>
      <w:r>
        <w:rPr>
          <w:rFonts w:ascii="Times New Roman"/>
          <w:b w:val="false"/>
          <w:i w:val="false"/>
          <w:color w:val="000000"/>
          <w:sz w:val="28"/>
        </w:rPr>
        <w:t>
      Результат оказания государственной услуги посредством информационной системы "E-license" направляется и хранится в "личном кабинете" услугополучателя в форме электронного документа, подписанного ЭЦП руководителя услугодателя либо лица его замещающего.</w:t>
      </w:r>
    </w:p>
    <w:bookmarkEnd w:id="23"/>
    <w:bookmarkStart w:name="z33" w:id="24"/>
    <w:p>
      <w:pPr>
        <w:spacing w:after="0"/>
        <w:ind w:left="0"/>
        <w:jc w:val="both"/>
      </w:pPr>
      <w:r>
        <w:rPr>
          <w:rFonts w:ascii="Times New Roman"/>
          <w:b w:val="false"/>
          <w:i w:val="false"/>
          <w:color w:val="000000"/>
          <w:sz w:val="28"/>
        </w:rPr>
        <w:t>
      Выданные лицензии направляются и хранятся в информационных системах органов государственных доходов для проведения контроля за перемещением специфических товаров через Государственную границу Республики Казахстан.";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предъявляемые к деятельности по осуществлению экспорта специфических товаров, утвержденных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предъявляемые к деятельности по осуществлению импорта специфических товаров, утвержденных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37" w:id="25"/>
    <w:p>
      <w:pPr>
        <w:spacing w:after="0"/>
        <w:ind w:left="0"/>
        <w:jc w:val="both"/>
      </w:pPr>
      <w:r>
        <w:rPr>
          <w:rFonts w:ascii="Times New Roman"/>
          <w:b w:val="false"/>
          <w:i w:val="false"/>
          <w:color w:val="000000"/>
          <w:sz w:val="28"/>
        </w:rPr>
        <w:t>
      2. Комитету промышленности Министерства промышленности и строительства Республики Казахстан в установленном законодательством порядке обеспечить:</w:t>
      </w:r>
    </w:p>
    <w:bookmarkEnd w:id="25"/>
    <w:bookmarkStart w:name="z38" w:id="2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6"/>
    <w:bookmarkStart w:name="z39" w:id="27"/>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27"/>
    <w:bookmarkStart w:name="z40" w:id="2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28"/>
    <w:bookmarkStart w:name="z41" w:id="29"/>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43"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атомной энергии</w:t>
      </w:r>
    </w:p>
    <w:p>
      <w:pPr>
        <w:spacing w:after="0"/>
        <w:ind w:left="0"/>
        <w:jc w:val="both"/>
      </w:pPr>
      <w:bookmarkStart w:name="z44" w:id="31"/>
      <w:r>
        <w:rPr>
          <w:rFonts w:ascii="Times New Roman"/>
          <w:b w:val="false"/>
          <w:i w:val="false"/>
          <w:color w:val="000000"/>
          <w:sz w:val="28"/>
        </w:rPr>
        <w:t>
      "СОГЛАСОВАН"</w:t>
      </w:r>
    </w:p>
    <w:bookmarkEnd w:id="31"/>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5"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6" w:id="33"/>
      <w:r>
        <w:rPr>
          <w:rFonts w:ascii="Times New Roman"/>
          <w:b w:val="false"/>
          <w:i w:val="false"/>
          <w:color w:val="000000"/>
          <w:sz w:val="28"/>
        </w:rPr>
        <w:t>
      "СОГЛАСОВАН"</w:t>
      </w:r>
    </w:p>
    <w:bookmarkEnd w:id="33"/>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7"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8" w:id="35"/>
      <w:r>
        <w:rPr>
          <w:rFonts w:ascii="Times New Roman"/>
          <w:b w:val="false"/>
          <w:i w:val="false"/>
          <w:color w:val="000000"/>
          <w:sz w:val="28"/>
        </w:rPr>
        <w:t>
      "СОГЛАСОВАН"</w:t>
      </w:r>
    </w:p>
    <w:bookmarkEnd w:id="35"/>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9" w:id="36"/>
      <w:r>
        <w:rPr>
          <w:rFonts w:ascii="Times New Roman"/>
          <w:b w:val="false"/>
          <w:i w:val="false"/>
          <w:color w:val="000000"/>
          <w:sz w:val="28"/>
        </w:rPr>
        <w:t>
      "СОГЛАСОВАН"</w:t>
      </w:r>
    </w:p>
    <w:bookmarkEnd w:id="3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0" w:id="37"/>
      <w:r>
        <w:rPr>
          <w:rFonts w:ascii="Times New Roman"/>
          <w:b w:val="false"/>
          <w:i w:val="false"/>
          <w:color w:val="000000"/>
          <w:sz w:val="28"/>
        </w:rPr>
        <w:t>
      "СОГЛАСОВАН"</w:t>
      </w:r>
    </w:p>
    <w:bookmarkEnd w:id="37"/>
    <w:p>
      <w:pPr>
        <w:spacing w:after="0"/>
        <w:ind w:left="0"/>
        <w:jc w:val="both"/>
      </w:pPr>
      <w:r>
        <w:rPr>
          <w:rFonts w:ascii="Times New Roman"/>
          <w:b w:val="false"/>
          <w:i w:val="false"/>
          <w:color w:val="000000"/>
          <w:sz w:val="28"/>
        </w:rPr>
        <w:t>Агентство по финансовому мониторингу</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1" w:id="38"/>
      <w:r>
        <w:rPr>
          <w:rFonts w:ascii="Times New Roman"/>
          <w:b w:val="false"/>
          <w:i w:val="false"/>
          <w:color w:val="000000"/>
          <w:sz w:val="28"/>
        </w:rPr>
        <w:t>
      "СОГЛАСОВАН"</w:t>
      </w:r>
    </w:p>
    <w:bookmarkEnd w:id="38"/>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2" w:id="39"/>
      <w:r>
        <w:rPr>
          <w:rFonts w:ascii="Times New Roman"/>
          <w:b w:val="false"/>
          <w:i w:val="false"/>
          <w:color w:val="000000"/>
          <w:sz w:val="28"/>
        </w:rPr>
        <w:t>
      "СОГЛАСОВАН"</w:t>
      </w:r>
    </w:p>
    <w:bookmarkEnd w:id="39"/>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3" w:id="40"/>
      <w:r>
        <w:rPr>
          <w:rFonts w:ascii="Times New Roman"/>
          <w:b w:val="false"/>
          <w:i w:val="false"/>
          <w:color w:val="000000"/>
          <w:sz w:val="28"/>
        </w:rPr>
        <w:t>
      "СОГЛАСОВАН"</w:t>
      </w:r>
    </w:p>
    <w:bookmarkEnd w:id="40"/>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4" w:id="41"/>
      <w:r>
        <w:rPr>
          <w:rFonts w:ascii="Times New Roman"/>
          <w:b w:val="false"/>
          <w:i w:val="false"/>
          <w:color w:val="000000"/>
          <w:sz w:val="28"/>
        </w:rPr>
        <w:t>
      "СОГЛАСОВАН"</w:t>
      </w:r>
    </w:p>
    <w:bookmarkEnd w:id="41"/>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5" w:id="42"/>
      <w:r>
        <w:rPr>
          <w:rFonts w:ascii="Times New Roman"/>
          <w:b w:val="false"/>
          <w:i w:val="false"/>
          <w:color w:val="000000"/>
          <w:sz w:val="28"/>
        </w:rPr>
        <w:t>
      "СОГЛАСОВАН"</w:t>
      </w:r>
    </w:p>
    <w:bookmarkEnd w:id="42"/>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2026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экспорта и импорта</w:t>
            </w:r>
            <w:r>
              <w:br/>
            </w:r>
            <w:r>
              <w:rPr>
                <w:rFonts w:ascii="Times New Roman"/>
                <w:b w:val="false"/>
                <w:i w:val="false"/>
                <w:color w:val="000000"/>
                <w:sz w:val="20"/>
              </w:rPr>
              <w:t>специфических товаров</w:t>
            </w:r>
          </w:p>
        </w:tc>
      </w:tr>
    </w:tbl>
    <w:bookmarkStart w:name="z58" w:id="43"/>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экспорт и импорт специфических товаров"</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лицензии на экспорт и импорт специфических товаров"</w:t>
            </w:r>
          </w:p>
          <w:p>
            <w:pPr>
              <w:spacing w:after="20"/>
              <w:ind w:left="20"/>
              <w:jc w:val="both"/>
            </w:pP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1) экспорт специфических товаров;</w:t>
            </w:r>
          </w:p>
          <w:p>
            <w:pPr>
              <w:spacing w:after="20"/>
              <w:ind w:left="20"/>
              <w:jc w:val="both"/>
            </w:pPr>
            <w:r>
              <w:rPr>
                <w:rFonts w:ascii="Times New Roman"/>
                <w:b w:val="false"/>
                <w:i w:val="false"/>
                <w:color w:val="000000"/>
                <w:sz w:val="20"/>
              </w:rPr>
              <w:t>2) импорт специфических товаров;</w:t>
            </w:r>
          </w:p>
          <w:p>
            <w:pPr>
              <w:spacing w:after="20"/>
              <w:ind w:left="20"/>
              <w:jc w:val="both"/>
            </w:pPr>
            <w:r>
              <w:rPr>
                <w:rFonts w:ascii="Times New Roman"/>
                <w:b w:val="false"/>
                <w:i w:val="false"/>
                <w:color w:val="000000"/>
                <w:sz w:val="20"/>
              </w:rPr>
              <w:t>3) общая лицензия на экспорт товаров двойного назначения или товаров, контролируемых для обеспечения национальной безопасности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промышленности Министерства промышленности и строительства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выдаче лицензии на импорт специфических товаров – не позднее 30 (тридцати) рабочих дней;</w:t>
            </w:r>
          </w:p>
          <w:p>
            <w:pPr>
              <w:spacing w:after="20"/>
              <w:ind w:left="20"/>
              <w:jc w:val="both"/>
            </w:pPr>
            <w:r>
              <w:rPr>
                <w:rFonts w:ascii="Times New Roman"/>
                <w:b w:val="false"/>
                <w:i w:val="false"/>
                <w:color w:val="000000"/>
                <w:sz w:val="20"/>
              </w:rPr>
              <w:t>
При выдаче лицензии на экспорт специфических товаров или общей лицензии на экспорт товаров двойного назначения или товаров, контролируемых для обеспечения национальной безопасности – не позднее 30 (тридцати) рабочих дней, за исключением случая, когда необходимо получение подтверждения проверки подлинности гарантийного обязательства страны-получателя, либо когда необходимо получение информации от иностранных компетентных органов или организаций. В этом случае лицензия выдается по получению такого подтверждения;</w:t>
            </w:r>
          </w:p>
          <w:p>
            <w:pPr>
              <w:spacing w:after="20"/>
              <w:ind w:left="20"/>
              <w:jc w:val="both"/>
            </w:pPr>
            <w:r>
              <w:rPr>
                <w:rFonts w:ascii="Times New Roman"/>
                <w:b w:val="false"/>
                <w:i w:val="false"/>
                <w:color w:val="000000"/>
                <w:sz w:val="20"/>
              </w:rPr>
              <w:t>
при переоформлении лицензий и (или) приложения к лицензиям по всем подвидам - не позднее 3 (трех) рабочих дня;</w:t>
            </w:r>
          </w:p>
          <w:p>
            <w:pPr>
              <w:spacing w:after="20"/>
              <w:ind w:left="20"/>
              <w:jc w:val="both"/>
            </w:pPr>
            <w:r>
              <w:rPr>
                <w:rFonts w:ascii="Times New Roman"/>
                <w:b w:val="false"/>
                <w:i w:val="false"/>
                <w:color w:val="000000"/>
                <w:sz w:val="20"/>
              </w:rPr>
              <w:t>
при переоформлении лицензий и (или) приложений к лицензиям по всем подвидам в случае реорганизации услугополучателя в форме выделения или разделения - не позднее 30 (тридцати)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на экспорт специфических товаров;</w:t>
            </w:r>
          </w:p>
          <w:p>
            <w:pPr>
              <w:spacing w:after="20"/>
              <w:ind w:left="20"/>
              <w:jc w:val="both"/>
            </w:pPr>
            <w:r>
              <w:rPr>
                <w:rFonts w:ascii="Times New Roman"/>
                <w:b w:val="false"/>
                <w:i w:val="false"/>
                <w:color w:val="000000"/>
                <w:sz w:val="20"/>
              </w:rPr>
              <w:t>
2) лицензия на импорт специфических товаров;</w:t>
            </w:r>
          </w:p>
          <w:p>
            <w:pPr>
              <w:spacing w:after="20"/>
              <w:ind w:left="20"/>
              <w:jc w:val="both"/>
            </w:pPr>
            <w:r>
              <w:rPr>
                <w:rFonts w:ascii="Times New Roman"/>
                <w:b w:val="false"/>
                <w:i w:val="false"/>
                <w:color w:val="000000"/>
                <w:sz w:val="20"/>
              </w:rPr>
              <w:t>
3) общая лицензия на экспорт товаров двойного назначения или товаров, контролируемых для обеспечения национальной безопасности;</w:t>
            </w:r>
          </w:p>
          <w:p>
            <w:pPr>
              <w:spacing w:after="20"/>
              <w:ind w:left="20"/>
              <w:jc w:val="both"/>
            </w:pPr>
            <w:r>
              <w:rPr>
                <w:rFonts w:ascii="Times New Roman"/>
                <w:b w:val="false"/>
                <w:i w:val="false"/>
                <w:color w:val="000000"/>
                <w:sz w:val="20"/>
              </w:rPr>
              <w:t>
4)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1) при выдаче лицензии - 10 месячных расчетных показателей (далее - МРП);</w:t>
            </w:r>
          </w:p>
          <w:p>
            <w:pPr>
              <w:spacing w:after="20"/>
              <w:ind w:left="20"/>
              <w:jc w:val="both"/>
            </w:pPr>
            <w:r>
              <w:rPr>
                <w:rFonts w:ascii="Times New Roman"/>
                <w:b w:val="false"/>
                <w:i w:val="false"/>
                <w:color w:val="000000"/>
                <w:sz w:val="20"/>
              </w:rPr>
              <w:t>
2) за переоформление лицензии - 1 МРП;</w:t>
            </w:r>
          </w:p>
          <w:p>
            <w:pPr>
              <w:spacing w:after="20"/>
              <w:ind w:left="20"/>
              <w:jc w:val="both"/>
            </w:pPr>
            <w:r>
              <w:rPr>
                <w:rFonts w:ascii="Times New Roman"/>
                <w:b w:val="false"/>
                <w:i w:val="false"/>
                <w:color w:val="000000"/>
                <w:sz w:val="20"/>
              </w:rPr>
              <w:t>
Оплата лицензионного сбора осуществляется в наличной и безналичной форме через банки второго уровня 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Оплата может осуществляться через платежный шлюз "электронного правительства" (далее - ПШЭП) или через банки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xml:space="preserve">
2) портал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осуществляется следующим рабочим днем).</w:t>
            </w:r>
          </w:p>
          <w:p>
            <w:pPr>
              <w:spacing w:after="20"/>
              <w:ind w:left="20"/>
              <w:jc w:val="both"/>
            </w:pPr>
            <w:r>
              <w:rPr>
                <w:rFonts w:ascii="Times New Roman"/>
                <w:b w:val="false"/>
                <w:i w:val="false"/>
                <w:color w:val="000000"/>
                <w:sz w:val="20"/>
              </w:rPr>
              <w:t>
Регистрация поступающих заявлений осуществляется с понедельника по пятницу включительно в соответствии с графиком работы с 9.00 до 18.30 часов, регистрация заявлений, поступивших после 16.00 часов,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w:t>
            </w:r>
          </w:p>
          <w:p>
            <w:pPr>
              <w:spacing w:after="20"/>
              <w:ind w:left="20"/>
              <w:jc w:val="both"/>
            </w:pPr>
            <w:r>
              <w:rPr>
                <w:rFonts w:ascii="Times New Roman"/>
                <w:b w:val="false"/>
                <w:i w:val="false"/>
                <w:color w:val="000000"/>
                <w:sz w:val="20"/>
              </w:rPr>
              <w:t>
1) заявление в форме электронного документа, удостоверенного электронной цифровой подписью (далее - ЭЦП) услугополучателя, согласно приложению к настоящему Перечню основных требований;</w:t>
            </w:r>
          </w:p>
          <w:p>
            <w:pPr>
              <w:spacing w:after="20"/>
              <w:ind w:left="20"/>
              <w:jc w:val="both"/>
            </w:pPr>
            <w:r>
              <w:rPr>
                <w:rFonts w:ascii="Times New Roman"/>
                <w:b w:val="false"/>
                <w:i w:val="false"/>
                <w:color w:val="000000"/>
                <w:sz w:val="20"/>
              </w:rPr>
              <w:t>
сведения, подтверждающие оплату в бюджет лицензионного сбора за право занятия отдельными видами деятельности, за исключением случаев оплаты через ПШЭП;</w:t>
            </w:r>
          </w:p>
          <w:p>
            <w:pPr>
              <w:spacing w:after="20"/>
              <w:ind w:left="20"/>
              <w:jc w:val="both"/>
            </w:pPr>
            <w:r>
              <w:rPr>
                <w:rFonts w:ascii="Times New Roman"/>
                <w:b w:val="false"/>
                <w:i w:val="false"/>
                <w:color w:val="000000"/>
                <w:sz w:val="20"/>
              </w:rPr>
              <w:t>
2) электронные копии документов о соответствии квалификационным требованиям согласно приложениям 2 и 3 к настоящему приказу.</w:t>
            </w:r>
          </w:p>
          <w:p>
            <w:pPr>
              <w:spacing w:after="20"/>
              <w:ind w:left="20"/>
              <w:jc w:val="both"/>
            </w:pPr>
            <w:r>
              <w:rPr>
                <w:rFonts w:ascii="Times New Roman"/>
                <w:b w:val="false"/>
                <w:i w:val="false"/>
                <w:color w:val="000000"/>
                <w:sz w:val="20"/>
              </w:rPr>
              <w:t>
для переоформления лицензии:</w:t>
            </w:r>
          </w:p>
          <w:p>
            <w:pPr>
              <w:spacing w:after="20"/>
              <w:ind w:left="20"/>
              <w:jc w:val="both"/>
            </w:pPr>
            <w:r>
              <w:rPr>
                <w:rFonts w:ascii="Times New Roman"/>
                <w:b w:val="false"/>
                <w:i w:val="false"/>
                <w:color w:val="000000"/>
                <w:sz w:val="20"/>
              </w:rPr>
              <w:t>
1) заявление в форме электронного документа, удостоверенного ЭЦП услугополучателя, согласно приложению 1 к Перечню основных требований;</w:t>
            </w:r>
          </w:p>
          <w:p>
            <w:pPr>
              <w:spacing w:after="20"/>
              <w:ind w:left="20"/>
              <w:jc w:val="both"/>
            </w:pPr>
            <w:r>
              <w:rPr>
                <w:rFonts w:ascii="Times New Roman"/>
                <w:b w:val="false"/>
                <w:i w:val="false"/>
                <w:color w:val="000000"/>
                <w:sz w:val="20"/>
              </w:rPr>
              <w:t>
2) сведения, подтверждающие уплату лицензионного сбора, за исключением оплаты через ПШЭП;</w:t>
            </w:r>
          </w:p>
          <w:p>
            <w:pPr>
              <w:spacing w:after="20"/>
              <w:ind w:left="20"/>
              <w:jc w:val="both"/>
            </w:pPr>
            <w:r>
              <w:rPr>
                <w:rFonts w:ascii="Times New Roman"/>
                <w:b w:val="false"/>
                <w:i w:val="false"/>
                <w:color w:val="000000"/>
                <w:sz w:val="20"/>
              </w:rPr>
              <w:t>
3) электронные копии документов, содержащие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физических или юридических лиц;</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4) 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6)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7) установление недостоверности документов, представленных услугополучателем, и (или) данных (сведений), содержащихся в них;</w:t>
            </w:r>
          </w:p>
          <w:p>
            <w:pPr>
              <w:spacing w:after="20"/>
              <w:ind w:left="20"/>
              <w:jc w:val="both"/>
            </w:pPr>
            <w:r>
              <w:rPr>
                <w:rFonts w:ascii="Times New Roman"/>
                <w:b w:val="false"/>
                <w:i w:val="false"/>
                <w:color w:val="000000"/>
                <w:sz w:val="20"/>
              </w:rPr>
              <w:t>
8) несоответствие услугополучателя и (или) его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9) осуществление экспорта станет нарушением обязанностей по осуществлению мер, принятых Советом Безопасности Организации Объединенных Наций, действующим на основании главы VII Устава Организации Объединенных Наций, в частности оружейных эмбарго;</w:t>
            </w:r>
          </w:p>
          <w:p>
            <w:pPr>
              <w:spacing w:after="20"/>
              <w:ind w:left="20"/>
              <w:jc w:val="both"/>
            </w:pPr>
            <w:r>
              <w:rPr>
                <w:rFonts w:ascii="Times New Roman"/>
                <w:b w:val="false"/>
                <w:i w:val="false"/>
                <w:color w:val="000000"/>
                <w:sz w:val="20"/>
              </w:rPr>
              <w:t>
10) осуществление экспорта станет нарушением международных обязательств Республики Казахстан по международным соглашениям, в частности тех, которые касаются передачи обычных вооружений или их незаконного оборота;</w:t>
            </w:r>
          </w:p>
          <w:p>
            <w:pPr>
              <w:spacing w:after="20"/>
              <w:ind w:left="20"/>
              <w:jc w:val="both"/>
            </w:pPr>
            <w:r>
              <w:rPr>
                <w:rFonts w:ascii="Times New Roman"/>
                <w:b w:val="false"/>
                <w:i w:val="false"/>
                <w:color w:val="000000"/>
                <w:sz w:val="20"/>
              </w:rPr>
              <w:t>
11) наличие информации, что специфические товары будут использованы для совершения актов геноцида, преступлений против человечности, серьезных нарушений Женевских конвенций 1949 года, нападений на гражданские объекты или гражданских лиц, которые пользуются защитой, или других военных преступлений, как они определены в международных соглашениях;</w:t>
            </w:r>
          </w:p>
          <w:p>
            <w:pPr>
              <w:spacing w:after="20"/>
              <w:ind w:left="20"/>
              <w:jc w:val="both"/>
            </w:pPr>
            <w:r>
              <w:rPr>
                <w:rFonts w:ascii="Times New Roman"/>
                <w:b w:val="false"/>
                <w:i w:val="false"/>
                <w:color w:val="000000"/>
                <w:sz w:val="20"/>
              </w:rPr>
              <w:t>
12) отрицательный результат (либо его отсутствие в течение 1 (одного) календарного года с момента направления) проверки подлинности гарантийного обязательства страны-импортера.</w:t>
            </w:r>
          </w:p>
          <w:p>
            <w:pPr>
              <w:spacing w:after="20"/>
              <w:ind w:left="20"/>
              <w:jc w:val="both"/>
            </w:pPr>
            <w:r>
              <w:rPr>
                <w:rFonts w:ascii="Times New Roman"/>
                <w:b w:val="false"/>
                <w:i w:val="false"/>
                <w:color w:val="000000"/>
                <w:sz w:val="20"/>
              </w:rPr>
              <w:t>
13) причинение ущерба или возникновение угрозы причинения ущерба интересам Республики Казахстан;</w:t>
            </w:r>
          </w:p>
          <w:p>
            <w:pPr>
              <w:spacing w:after="20"/>
              <w:ind w:left="20"/>
              <w:jc w:val="both"/>
            </w:pPr>
            <w:r>
              <w:rPr>
                <w:rFonts w:ascii="Times New Roman"/>
                <w:b w:val="false"/>
                <w:i w:val="false"/>
                <w:color w:val="000000"/>
                <w:sz w:val="20"/>
              </w:rPr>
              <w:t>
14) нарушение международных обязательств Республики Казахстан;</w:t>
            </w:r>
          </w:p>
          <w:p>
            <w:pPr>
              <w:spacing w:after="20"/>
              <w:ind w:left="20"/>
              <w:jc w:val="both"/>
            </w:pPr>
            <w:r>
              <w:rPr>
                <w:rFonts w:ascii="Times New Roman"/>
                <w:b w:val="false"/>
                <w:i w:val="false"/>
                <w:color w:val="000000"/>
                <w:sz w:val="20"/>
              </w:rPr>
              <w:t>
15) отрицательное решение при осуществлении оценки рисков;</w:t>
            </w:r>
          </w:p>
          <w:p>
            <w:pPr>
              <w:spacing w:after="20"/>
              <w:ind w:left="20"/>
              <w:jc w:val="both"/>
            </w:pPr>
            <w:r>
              <w:rPr>
                <w:rFonts w:ascii="Times New Roman"/>
                <w:b w:val="false"/>
                <w:i w:val="false"/>
                <w:color w:val="000000"/>
                <w:sz w:val="20"/>
              </w:rPr>
              <w:t>
16) если, в отношении заявителя в течение одного года до подачи заявления на получение разрешения налагалось административное взыскание за нарушение законодательства Республики Казахстан в сфере контроля специфических товаров;</w:t>
            </w:r>
          </w:p>
          <w:p>
            <w:pPr>
              <w:spacing w:after="20"/>
              <w:ind w:left="20"/>
              <w:jc w:val="both"/>
            </w:pPr>
            <w:r>
              <w:rPr>
                <w:rFonts w:ascii="Times New Roman"/>
                <w:b w:val="false"/>
                <w:i w:val="false"/>
                <w:color w:val="000000"/>
                <w:sz w:val="20"/>
              </w:rPr>
              <w:t xml:space="preserve">
17) если в отношении заявителя в течение одного года до подачи заявления на получение разрешения вынесен обвинительный приговор суда за совершение уголовного правонарушения в сфере контроля специфических товаров или заявитель освобожден от уголовной ответственности за совершение уголовного проступка или преступлений небольшой и средней тяжести на основании пунктов 3), 4), 9), 10) и 12) части первой </w:t>
            </w:r>
            <w:r>
              <w:rPr>
                <w:rFonts w:ascii="Times New Roman"/>
                <w:b w:val="false"/>
                <w:i w:val="false"/>
                <w:color w:val="000000"/>
                <w:sz w:val="20"/>
              </w:rPr>
              <w:t>статьи 35</w:t>
            </w:r>
            <w:r>
              <w:rPr>
                <w:rFonts w:ascii="Times New Roman"/>
                <w:b w:val="false"/>
                <w:i w:val="false"/>
                <w:color w:val="000000"/>
                <w:sz w:val="20"/>
              </w:rPr>
              <w:t xml:space="preserve"> или </w:t>
            </w:r>
            <w:r>
              <w:rPr>
                <w:rFonts w:ascii="Times New Roman"/>
                <w:b w:val="false"/>
                <w:i w:val="false"/>
                <w:color w:val="000000"/>
                <w:sz w:val="20"/>
              </w:rPr>
              <w:t>статьи 36</w:t>
            </w:r>
            <w:r>
              <w:rPr>
                <w:rFonts w:ascii="Times New Roman"/>
                <w:b w:val="false"/>
                <w:i w:val="false"/>
                <w:color w:val="000000"/>
                <w:sz w:val="20"/>
              </w:rPr>
              <w:t xml:space="preserve"> Уголовно-процессуального кодекса Республики Казахстан;</w:t>
            </w:r>
          </w:p>
          <w:p>
            <w:pPr>
              <w:spacing w:after="20"/>
              <w:ind w:left="20"/>
              <w:jc w:val="both"/>
            </w:pPr>
            <w:r>
              <w:rPr>
                <w:rFonts w:ascii="Times New Roman"/>
                <w:b w:val="false"/>
                <w:i w:val="false"/>
                <w:color w:val="000000"/>
                <w:sz w:val="20"/>
              </w:rPr>
              <w:t>
18) если к заявителю в течение последних пяти лет применялись санкции Совета Безопасности Организации Объединенных Наций;</w:t>
            </w:r>
          </w:p>
          <w:p>
            <w:pPr>
              <w:spacing w:after="20"/>
              <w:ind w:left="20"/>
              <w:jc w:val="both"/>
            </w:pPr>
            <w:r>
              <w:rPr>
                <w:rFonts w:ascii="Times New Roman"/>
                <w:b w:val="false"/>
                <w:i w:val="false"/>
                <w:color w:val="000000"/>
                <w:sz w:val="20"/>
              </w:rPr>
              <w:t>
19) если заявитель в течение последних пяти лет нарушал санкции Совета Безопасности Организации Объединенных Наций.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услугодатель –в разделе "Государственные услуги";</w:t>
            </w:r>
          </w:p>
          <w:p>
            <w:pPr>
              <w:spacing w:after="20"/>
              <w:ind w:left="20"/>
              <w:jc w:val="both"/>
            </w:pPr>
            <w:r>
              <w:rPr>
                <w:rFonts w:ascii="Times New Roman"/>
                <w:b w:val="false"/>
                <w:i w:val="false"/>
                <w:color w:val="000000"/>
                <w:sz w:val="20"/>
              </w:rPr>
              <w:t>
2) портал.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экспорт</w:t>
            </w:r>
            <w:r>
              <w:br/>
            </w:r>
            <w:r>
              <w:rPr>
                <w:rFonts w:ascii="Times New Roman"/>
                <w:b w:val="false"/>
                <w:i w:val="false"/>
                <w:color w:val="000000"/>
                <w:sz w:val="20"/>
              </w:rPr>
              <w:t>или импорт специфических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02" w:id="44"/>
    <w:p>
      <w:pPr>
        <w:spacing w:after="0"/>
        <w:ind w:left="0"/>
        <w:jc w:val="left"/>
      </w:pPr>
      <w:r>
        <w:rPr>
          <w:rFonts w:ascii="Times New Roman"/>
          <w:b/>
          <w:i w:val="false"/>
          <w:color w:val="000000"/>
        </w:rPr>
        <w:t xml:space="preserve"> Заявление для получения лицензии на экспорт специфических товаров</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Заявитель (полное наименование, адрес, телефон, адрес электронной почты, 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Изготовитель (полное наименование, страна, адрес, телефон, адрес электронной почты, БИН/ИИН (для 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Покупатель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Лицо осуществляющее ремонт/модернизацию/переработку/замену/ прием на возврат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Конечный пользователь (полное наименование, страна, адрес, телефон,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Основание для запроса лицензии (договор, контракт, соглашение или иной документ отчуждения между участниками внешнеторговой сделки)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Наименование продукции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Цель вывоза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 измерения по ТН ВЭД ЕАЭС</w:t>
            </w:r>
          </w:p>
          <w:p>
            <w:pPr>
              <w:spacing w:after="20"/>
              <w:ind w:left="20"/>
              <w:jc w:val="both"/>
            </w:pPr>
            <w:r>
              <w:rPr>
                <w:rFonts w:ascii="Times New Roman"/>
                <w:b w:val="false"/>
                <w:i w:val="false"/>
                <w:color w:val="000000"/>
                <w:sz w:val="20"/>
              </w:rPr>
              <w:t>(основная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Валюта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Настоящим подтверждается, что: заявитель дает согласие на использование сведений составляющих охраняемую законом тайну, содержащихся в информационных системах; в отношении заявителя не имеется вступившее в законную силу решение (приговор) суда о приостановлении или запрещении деятельности или отдельных видов деятельности; все прилагаемые документы являются достоверными и действительными.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 заявителя: фамилия, имя, отчество (при его наличии)</w:t>
            </w:r>
          </w:p>
          <w:p>
            <w:pPr>
              <w:spacing w:after="20"/>
              <w:ind w:left="20"/>
              <w:jc w:val="both"/>
            </w:pPr>
            <w:r>
              <w:rPr>
                <w:rFonts w:ascii="Times New Roman"/>
                <w:b w:val="false"/>
                <w:i w:val="false"/>
                <w:color w:val="000000"/>
                <w:sz w:val="20"/>
              </w:rPr>
              <w:t>_______________ должность _______________ 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Особые условия лицензии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04" w:id="45"/>
    <w:p>
      <w:pPr>
        <w:spacing w:after="0"/>
        <w:ind w:left="0"/>
        <w:jc w:val="left"/>
      </w:pPr>
      <w:r>
        <w:rPr>
          <w:rFonts w:ascii="Times New Roman"/>
          <w:b/>
          <w:i w:val="false"/>
          <w:color w:val="000000"/>
        </w:rPr>
        <w:t xml:space="preserve"> Заявление для получения лицензии на импорт специфических товаров</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Заявитель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Конечный пользователь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Продавец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Страна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Основание для запроса лицензии (договор, контракт, соглашение или иной документ отчуждения между участниками внешнеторговой сделки и дата подписания)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Цель ввоза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Валюта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Настоящим подтверждается, что: заявитель дает согласие на использование сведений составляющих охраняемую законом тайну, содержащихся в информационных системах; в отношении заявителя не имеется вступившее в законную силу решение (приговор) суда о приостановлении или запрещении деятельности или отдельных видов деятельности; все прилагаемые документы являются достоверными и действительными.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От заявителя:</w:t>
            </w:r>
          </w:p>
          <w:p>
            <w:pPr>
              <w:spacing w:after="20"/>
              <w:ind w:left="20"/>
              <w:jc w:val="both"/>
            </w:pPr>
            <w:r>
              <w:rPr>
                <w:rFonts w:ascii="Times New Roman"/>
                <w:b w:val="false"/>
                <w:i w:val="false"/>
                <w:color w:val="000000"/>
                <w:sz w:val="20"/>
              </w:rPr>
              <w:t>фамилия, имя, отчество (при его наличии) _______________</w:t>
            </w:r>
          </w:p>
          <w:p>
            <w:pPr>
              <w:spacing w:after="20"/>
              <w:ind w:left="20"/>
              <w:jc w:val="both"/>
            </w:pPr>
            <w:r>
              <w:rPr>
                <w:rFonts w:ascii="Times New Roman"/>
                <w:b w:val="false"/>
                <w:i w:val="false"/>
                <w:color w:val="000000"/>
                <w:sz w:val="20"/>
              </w:rPr>
              <w:t>должность _______________</w:t>
            </w:r>
          </w:p>
          <w:p>
            <w:pPr>
              <w:spacing w:after="20"/>
              <w:ind w:left="20"/>
              <w:jc w:val="both"/>
            </w:pPr>
            <w:r>
              <w:rPr>
                <w:rFonts w:ascii="Times New Roman"/>
                <w:b w:val="false"/>
                <w:i w:val="false"/>
                <w:color w:val="000000"/>
                <w:sz w:val="20"/>
              </w:rPr>
              <w:t>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Особые условия лицензии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06" w:id="46"/>
    <w:p>
      <w:pPr>
        <w:spacing w:after="0"/>
        <w:ind w:left="0"/>
        <w:jc w:val="left"/>
      </w:pPr>
      <w:r>
        <w:rPr>
          <w:rFonts w:ascii="Times New Roman"/>
          <w:b/>
          <w:i w:val="false"/>
          <w:color w:val="000000"/>
        </w:rPr>
        <w:t xml:space="preserve"> Заявление для получения общей лицензии на экспорт товаров двойного назначения</w:t>
      </w:r>
      <w:r>
        <w:br/>
      </w:r>
      <w:r>
        <w:rPr>
          <w:rFonts w:ascii="Times New Roman"/>
          <w:b/>
          <w:i w:val="false"/>
          <w:color w:val="000000"/>
        </w:rPr>
        <w:t>и товаров, контролируемых для обеспечения национальной безопасности</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Заявитель (полное наименование, адрес, телефон, адрес электронной почты, 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Изготовитель (полное наименование, страна, адрес, телефон, адрес электронной почты, БИН/ИИН (для 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Покупатель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Конечный пользователь (полное наименование, страна, адрес, телефон,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Основание для запроса лицензии (договор, контракт, соглашение или иной документ отчуждения между участниками внешнеторговой сделки и дата подписания)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Валюта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Настоящим подтверждается, что: заявитель дает согласие на использование сведений составляющих охраняемую законом тайну, содержащихся в информационных системах; в отношении заявителя не имеется вступившее в законную силу решение (приговор) суда о приостановлении или запрещении деятельности или отдельных видов деятельности; все прилагаемые документы являются достоверными и действительными.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От заявителя:</w:t>
            </w:r>
          </w:p>
          <w:p>
            <w:pPr>
              <w:spacing w:after="20"/>
              <w:ind w:left="20"/>
              <w:jc w:val="both"/>
            </w:pPr>
            <w:r>
              <w:rPr>
                <w:rFonts w:ascii="Times New Roman"/>
                <w:b w:val="false"/>
                <w:i w:val="false"/>
                <w:color w:val="000000"/>
                <w:sz w:val="20"/>
              </w:rPr>
              <w:t>фамилия, имя, отчество (при его наличии) _______________</w:t>
            </w:r>
          </w:p>
          <w:p>
            <w:pPr>
              <w:spacing w:after="20"/>
              <w:ind w:left="20"/>
              <w:jc w:val="both"/>
            </w:pPr>
            <w:r>
              <w:rPr>
                <w:rFonts w:ascii="Times New Roman"/>
                <w:b w:val="false"/>
                <w:i w:val="false"/>
                <w:color w:val="000000"/>
                <w:sz w:val="20"/>
              </w:rPr>
              <w:t>должность _______________</w:t>
            </w:r>
          </w:p>
          <w:p>
            <w:pPr>
              <w:spacing w:after="20"/>
              <w:ind w:left="20"/>
              <w:jc w:val="both"/>
            </w:pPr>
            <w:r>
              <w:rPr>
                <w:rFonts w:ascii="Times New Roman"/>
                <w:b w:val="false"/>
                <w:i w:val="false"/>
                <w:color w:val="000000"/>
                <w:sz w:val="20"/>
              </w:rPr>
              <w:t>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Особые условия лицензии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2026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экспорта и импорта</w:t>
            </w:r>
            <w:r>
              <w:br/>
            </w:r>
            <w:r>
              <w:rPr>
                <w:rFonts w:ascii="Times New Roman"/>
                <w:b w:val="false"/>
                <w:i w:val="false"/>
                <w:color w:val="000000"/>
                <w:sz w:val="20"/>
              </w:rPr>
              <w:t>специфических товаров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p>
            <w:pPr>
              <w:spacing w:after="20"/>
              <w:ind w:left="20"/>
              <w:jc w:val="both"/>
            </w:pPr>
            <w:r>
              <w:rPr>
                <w:rFonts w:ascii="Times New Roman"/>
                <w:b w:val="false"/>
                <w:i w:val="false"/>
                <w:color w:val="000000"/>
                <w:sz w:val="20"/>
              </w:rPr>
              <w:t>"Өнеркәсіп комитеті"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149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p>
            <w:pPr>
              <w:spacing w:after="20"/>
              <w:ind w:left="20"/>
              <w:jc w:val="both"/>
            </w:pPr>
            <w:r>
              <w:rPr>
                <w:rFonts w:ascii="Times New Roman"/>
                <w:b w:val="false"/>
                <w:i w:val="false"/>
                <w:color w:val="000000"/>
                <w:sz w:val="20"/>
              </w:rPr>
              <w:t>Республиканское государственное учреждение "Комитет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[Дата выдачи]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юридический адрес, БИН/ИИН]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"Комитет промышленности", рассмотрев Ваше заявление от [Дата] года № [Номер входящего документа], сообщает следующее: [Обоснование отказа]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подписывающего]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p>
            <w:pPr>
              <w:spacing w:after="20"/>
              <w:ind w:left="20"/>
              <w:jc w:val="both"/>
            </w:pPr>
            <w:r>
              <w:rPr>
                <w:rFonts w:ascii="Times New Roman"/>
                <w:b w:val="false"/>
                <w:i w:val="false"/>
                <w:color w:val="000000"/>
                <w:sz w:val="20"/>
              </w:rPr>
              <w:t>подписывающего]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2026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экспорта и импорта</w:t>
            </w:r>
            <w:r>
              <w:br/>
            </w:r>
            <w:r>
              <w:rPr>
                <w:rFonts w:ascii="Times New Roman"/>
                <w:b w:val="false"/>
                <w:i w:val="false"/>
                <w:color w:val="000000"/>
                <w:sz w:val="20"/>
              </w:rPr>
              <w:t>специфических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12" w:id="47"/>
    <w:p>
      <w:pPr>
        <w:spacing w:after="0"/>
        <w:ind w:left="0"/>
        <w:jc w:val="left"/>
      </w:pPr>
      <w:r>
        <w:rPr>
          <w:rFonts w:ascii="Times New Roman"/>
          <w:b/>
          <w:i w:val="false"/>
          <w:color w:val="000000"/>
        </w:rPr>
        <w:t xml:space="preserve"> Лицензия на экспорт специфических товаров</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Заявитель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Изготовитель (полное наименование, страна, адрес, телефон, адрес электронной почты, БИН / ИИН (для 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Покупатель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Лицо осуществляющее ремонт/модернизацию/переработку/замену/ прием на возврат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Конечный пользователь (полное наименование, страна, адрес, телефон,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Основание для запроса лицензии (договор, контракт, соглашение или иной документ отчуждения между участниками внешнеторговой сделки)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Наименование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Цель вывоза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Валюта контракта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Согласовано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 заявителя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должность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Государственный орган</w:t>
            </w:r>
          </w:p>
          <w:p>
            <w:pPr>
              <w:spacing w:after="20"/>
              <w:ind w:left="20"/>
              <w:jc w:val="both"/>
            </w:pPr>
            <w:r>
              <w:rPr>
                <w:rFonts w:ascii="Times New Roman"/>
                <w:b w:val="false"/>
                <w:i w:val="false"/>
                <w:color w:val="000000"/>
                <w:sz w:val="20"/>
              </w:rPr>
              <w:t>Республики Казахстан – лицензиар</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должность _______________</w:t>
            </w:r>
          </w:p>
          <w:p>
            <w:pPr>
              <w:spacing w:after="20"/>
              <w:ind w:left="20"/>
              <w:jc w:val="both"/>
            </w:pPr>
            <w:r>
              <w:rPr>
                <w:rFonts w:ascii="Times New Roman"/>
                <w:b w:val="false"/>
                <w:i w:val="false"/>
                <w:color w:val="000000"/>
                <w:sz w:val="20"/>
              </w:rPr>
              <w:t>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Особые условия лицензии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14" w:id="48"/>
    <w:p>
      <w:pPr>
        <w:spacing w:after="0"/>
        <w:ind w:left="0"/>
        <w:jc w:val="left"/>
      </w:pPr>
      <w:r>
        <w:rPr>
          <w:rFonts w:ascii="Times New Roman"/>
          <w:b/>
          <w:i w:val="false"/>
          <w:color w:val="000000"/>
        </w:rPr>
        <w:t xml:space="preserve"> Лицензия на импорт специфических товаров</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Заявитель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Конечный пользователь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Продавец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Страна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Основание для запроса лицензии (договор, контракт, соглашение или иной документ отчуждения между участниками внешнеторговой сделки и дата подписания)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специфических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Цель ввоза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Валюта контракта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Согласовано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От заявителя фамилия, имя, отчество</w:t>
            </w:r>
          </w:p>
          <w:p>
            <w:pPr>
              <w:spacing w:after="20"/>
              <w:ind w:left="20"/>
              <w:jc w:val="both"/>
            </w:pPr>
            <w:r>
              <w:rPr>
                <w:rFonts w:ascii="Times New Roman"/>
                <w:b w:val="false"/>
                <w:i w:val="false"/>
                <w:color w:val="000000"/>
                <w:sz w:val="20"/>
              </w:rPr>
              <w:t>(при его наличии) _______________</w:t>
            </w:r>
          </w:p>
          <w:p>
            <w:pPr>
              <w:spacing w:after="20"/>
              <w:ind w:left="20"/>
              <w:jc w:val="both"/>
            </w:pPr>
            <w:r>
              <w:rPr>
                <w:rFonts w:ascii="Times New Roman"/>
                <w:b w:val="false"/>
                <w:i w:val="false"/>
                <w:color w:val="000000"/>
                <w:sz w:val="20"/>
              </w:rPr>
              <w:t>должность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Государственный орган</w:t>
            </w:r>
          </w:p>
          <w:p>
            <w:pPr>
              <w:spacing w:after="20"/>
              <w:ind w:left="20"/>
              <w:jc w:val="both"/>
            </w:pPr>
            <w:r>
              <w:rPr>
                <w:rFonts w:ascii="Times New Roman"/>
                <w:b w:val="false"/>
                <w:i w:val="false"/>
                <w:color w:val="000000"/>
                <w:sz w:val="20"/>
              </w:rPr>
              <w:t>Республики Казахстан – лицензиар</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должность _______________</w:t>
            </w:r>
          </w:p>
          <w:p>
            <w:pPr>
              <w:spacing w:after="20"/>
              <w:ind w:left="20"/>
              <w:jc w:val="both"/>
            </w:pPr>
            <w:r>
              <w:rPr>
                <w:rFonts w:ascii="Times New Roman"/>
                <w:b w:val="false"/>
                <w:i w:val="false"/>
                <w:color w:val="000000"/>
                <w:sz w:val="20"/>
              </w:rPr>
              <w:t>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Особые условия лицензии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16" w:id="49"/>
    <w:p>
      <w:pPr>
        <w:spacing w:after="0"/>
        <w:ind w:left="0"/>
        <w:jc w:val="left"/>
      </w:pPr>
      <w:r>
        <w:rPr>
          <w:rFonts w:ascii="Times New Roman"/>
          <w:b/>
          <w:i w:val="false"/>
          <w:color w:val="000000"/>
        </w:rPr>
        <w:t xml:space="preserve"> Общая лицензия на экспорт товаров двойного назначения и товаров,</w:t>
      </w:r>
      <w:r>
        <w:br/>
      </w:r>
      <w:r>
        <w:rPr>
          <w:rFonts w:ascii="Times New Roman"/>
          <w:b/>
          <w:i w:val="false"/>
          <w:color w:val="000000"/>
        </w:rPr>
        <w:t>контролируемых для обеспечения национальной безопасности</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Заявитель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Изготовитель (полное наименование, страна, адрес, телефон, адрес электронной почты, БИН / ИИН (для 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Покупатель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Конечный пользователь (полное наименование, страна, адрес, телефон,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Основание для запроса лицензии (договор, контракт, соглашение или иной документ отчуждения между участниками внешнеторговой сделки)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Валюта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Согласовано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От заявителя фамилия, имя, отчество</w:t>
            </w:r>
          </w:p>
          <w:p>
            <w:pPr>
              <w:spacing w:after="20"/>
              <w:ind w:left="20"/>
              <w:jc w:val="both"/>
            </w:pPr>
            <w:r>
              <w:rPr>
                <w:rFonts w:ascii="Times New Roman"/>
                <w:b w:val="false"/>
                <w:i w:val="false"/>
                <w:color w:val="000000"/>
                <w:sz w:val="20"/>
              </w:rPr>
              <w:t>(при его наличии) _______________</w:t>
            </w:r>
          </w:p>
          <w:p>
            <w:pPr>
              <w:spacing w:after="20"/>
              <w:ind w:left="20"/>
              <w:jc w:val="both"/>
            </w:pPr>
            <w:r>
              <w:rPr>
                <w:rFonts w:ascii="Times New Roman"/>
                <w:b w:val="false"/>
                <w:i w:val="false"/>
                <w:color w:val="000000"/>
                <w:sz w:val="20"/>
              </w:rPr>
              <w:t>должность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Государственный орган</w:t>
            </w:r>
          </w:p>
          <w:p>
            <w:pPr>
              <w:spacing w:after="20"/>
              <w:ind w:left="20"/>
              <w:jc w:val="both"/>
            </w:pPr>
            <w:r>
              <w:rPr>
                <w:rFonts w:ascii="Times New Roman"/>
                <w:b w:val="false"/>
                <w:i w:val="false"/>
                <w:color w:val="000000"/>
                <w:sz w:val="20"/>
              </w:rPr>
              <w:t>Республики Казахстан – лицензиар</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должность _______________</w:t>
            </w:r>
          </w:p>
          <w:p>
            <w:pPr>
              <w:spacing w:after="20"/>
              <w:ind w:left="20"/>
              <w:jc w:val="both"/>
            </w:pPr>
            <w:r>
              <w:rPr>
                <w:rFonts w:ascii="Times New Roman"/>
                <w:b w:val="false"/>
                <w:i w:val="false"/>
                <w:color w:val="000000"/>
                <w:sz w:val="20"/>
              </w:rPr>
              <w:t>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Особые условия лицензии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2026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425</w:t>
            </w:r>
          </w:p>
        </w:tc>
      </w:tr>
    </w:tbl>
    <w:bookmarkStart w:name="z119" w:id="50"/>
    <w:p>
      <w:pPr>
        <w:spacing w:after="0"/>
        <w:ind w:left="0"/>
        <w:jc w:val="left"/>
      </w:pPr>
      <w:r>
        <w:rPr>
          <w:rFonts w:ascii="Times New Roman"/>
          <w:b/>
          <w:i w:val="false"/>
          <w:color w:val="000000"/>
        </w:rPr>
        <w:t xml:space="preserve"> Квалификационные требования, предъявляемые к деятельности по осуществлению экспорта специфических товаров</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намерения сторон на осуществление внешнеторговой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Внешнеторговый договор (контракт), со всеми приложениями и (или) дополнениями к нему, а в случае отсутствия внешнеторгового договора (контракта) – иной документ, подтверждающий намерения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отсутствия даты срока действия внешнеторгового договора (контракт), со всеми приложениями и (или) дополнениями к нему, а в случае отсутствия внешнеторгового договора (контракта) – иного документа, подтверждающий намерения сторон, необходимо предоставить подтверждение действительности контракта (договора) или иного документа, подтверждающего намерения сторон, выраженное в письменной форме, заверенное печатью и подписью участников сделки (с указанием номера и даты контракта (договора) или иного документа, подтверждающего намерения сторон);</w:t>
            </w:r>
          </w:p>
          <w:p>
            <w:pPr>
              <w:spacing w:after="20"/>
              <w:ind w:left="20"/>
              <w:jc w:val="both"/>
            </w:pPr>
            <w:r>
              <w:rPr>
                <w:rFonts w:ascii="Times New Roman"/>
                <w:b w:val="false"/>
                <w:i w:val="false"/>
                <w:color w:val="000000"/>
                <w:sz w:val="20"/>
              </w:rPr>
              <w:t>
В условиях внешнеторгового договора (контракта) или иного документа, подтверждающего намерения сторон с импортером (конечным пользователем) необходимо предусмотреть пункт о предоставлении доступа государственных органов Республики Казахстан системы контроля специфических товаров к проверке конечного использования экспортированных специфических товаров</w:t>
            </w:r>
          </w:p>
          <w:p>
            <w:pPr>
              <w:spacing w:after="20"/>
              <w:ind w:left="20"/>
              <w:jc w:val="both"/>
            </w:pPr>
            <w:r>
              <w:rPr>
                <w:rFonts w:ascii="Times New Roman"/>
                <w:b w:val="false"/>
                <w:i w:val="false"/>
                <w:color w:val="000000"/>
                <w:sz w:val="20"/>
              </w:rPr>
              <w:t>
(не требуется в случаях:</w:t>
            </w:r>
          </w:p>
          <w:p>
            <w:pPr>
              <w:spacing w:after="20"/>
              <w:ind w:left="20"/>
              <w:jc w:val="both"/>
            </w:pPr>
            <w:r>
              <w:rPr>
                <w:rFonts w:ascii="Times New Roman"/>
                <w:b w:val="false"/>
                <w:i w:val="false"/>
                <w:color w:val="000000"/>
                <w:sz w:val="20"/>
              </w:rPr>
              <w:t>
- возврата ранее импортированного специфического товара владельцу, продавцу, производителю;</w:t>
            </w:r>
          </w:p>
          <w:p>
            <w:pPr>
              <w:spacing w:after="20"/>
              <w:ind w:left="20"/>
              <w:jc w:val="both"/>
            </w:pPr>
            <w:r>
              <w:rPr>
                <w:rFonts w:ascii="Times New Roman"/>
                <w:b w:val="false"/>
                <w:i w:val="false"/>
                <w:color w:val="000000"/>
                <w:sz w:val="20"/>
              </w:rPr>
              <w:t>
- экспорта специфических товаров для ремонта, модернизации, переработки, замены по гарантии ранее импортированных специфических товаров.).</w:t>
            </w:r>
          </w:p>
          <w:p>
            <w:pPr>
              <w:spacing w:after="20"/>
              <w:ind w:left="20"/>
              <w:jc w:val="both"/>
            </w:pPr>
            <w:r>
              <w:rPr>
                <w:rFonts w:ascii="Times New Roman"/>
                <w:b w:val="false"/>
                <w:i w:val="false"/>
                <w:color w:val="000000"/>
                <w:sz w:val="20"/>
              </w:rPr>
              <w:t>
При экспорте продукции военного назначения в условиях внешнеторгового договора (контракта) или иного документа, подтверждающего намерения сторон с импортером (конечным пользователем) необходимо предусмотреть пункт о предоставлении подтверждения доставки специфических товаров до конечного пользователя.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намерения сторон по приобретению продукции, если в качестве заявителя выступает посредник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(контракт), со всеми приложениями и (или) дополнениями к нему, а в случае отсутствия договора (контракта) – иной документ, подтверждающий намерения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Предоставляются договора между участниками сделки, начиная от производителя в Республике Казахстан и до экспортера. При экспорте продукции военного назначения Министерства обороны Республики Казахстан или его структурных подразделений предоставляются договора между всеми участниками сделки начиная от Министерства обороны Республики Казахстан или его структурных подразделений до экспортера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осуществление деятельности, связанной с обращением (использованием)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на осуществление соответствующего вида деятельности или действий (операций)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Республике Казахстан "О разрешениях и уведомлениях"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данного документа услугополучателя, являющийся государственным электронным информационным ресурсом, работник услугодателя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В случае если заявитель выступает в качестве посредника, предоставляются также лицензии всех участников сделки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обязательства страны-получателя об использовании импортируемой из Республики Казахстан продукции только в заявленных целях и недопущении ее реэкспорта или передачи в третьи страны без согласия казахстанской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конечного пользователя*, международный импортный сертификат или иной гарантийный документ, выданный компетентным органом страны-получателя с указанием:</w:t>
            </w:r>
          </w:p>
          <w:p>
            <w:pPr>
              <w:spacing w:after="20"/>
              <w:ind w:left="20"/>
              <w:jc w:val="both"/>
            </w:pPr>
            <w:r>
              <w:rPr>
                <w:rFonts w:ascii="Times New Roman"/>
                <w:b w:val="false"/>
                <w:i w:val="false"/>
                <w:color w:val="000000"/>
                <w:sz w:val="20"/>
              </w:rPr>
              <w:t>
- наименования и количества товара; номера и даты внешнеторгового контракта (договора) или иного документа отчуждения;</w:t>
            </w:r>
          </w:p>
          <w:p>
            <w:pPr>
              <w:spacing w:after="20"/>
              <w:ind w:left="20"/>
              <w:jc w:val="both"/>
            </w:pPr>
            <w:r>
              <w:rPr>
                <w:rFonts w:ascii="Times New Roman"/>
                <w:b w:val="false"/>
                <w:i w:val="false"/>
                <w:color w:val="000000"/>
                <w:sz w:val="20"/>
              </w:rPr>
              <w:t xml:space="preserve">
- цель использования импортируемой продукции; </w:t>
            </w:r>
          </w:p>
          <w:p>
            <w:pPr>
              <w:spacing w:after="20"/>
              <w:ind w:left="20"/>
              <w:jc w:val="both"/>
            </w:pPr>
            <w:r>
              <w:rPr>
                <w:rFonts w:ascii="Times New Roman"/>
                <w:b w:val="false"/>
                <w:i w:val="false"/>
                <w:color w:val="000000"/>
                <w:sz w:val="20"/>
              </w:rPr>
              <w:t>
- гарантию использования импортируемой продукции в заявленных целях;</w:t>
            </w:r>
          </w:p>
          <w:p>
            <w:pPr>
              <w:spacing w:after="20"/>
              <w:ind w:left="20"/>
              <w:jc w:val="both"/>
            </w:pPr>
            <w:r>
              <w:rPr>
                <w:rFonts w:ascii="Times New Roman"/>
                <w:b w:val="false"/>
                <w:i w:val="false"/>
                <w:color w:val="000000"/>
                <w:sz w:val="20"/>
              </w:rPr>
              <w:t>
- недопущении реэкспорта продукции в третьи страны без согласия уполномоченного органа Республики Казахстан в сфере контроля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конечного пользователя, международный импортный сертификат или иной гарантийный документ, выданный компетентным органом страны-получателя, не представляется в случаях:</w:t>
            </w:r>
          </w:p>
          <w:p>
            <w:pPr>
              <w:spacing w:after="20"/>
              <w:ind w:left="20"/>
              <w:jc w:val="both"/>
            </w:pPr>
            <w:r>
              <w:rPr>
                <w:rFonts w:ascii="Times New Roman"/>
                <w:b w:val="false"/>
                <w:i w:val="false"/>
                <w:color w:val="000000"/>
                <w:sz w:val="20"/>
              </w:rPr>
              <w:t>
- экспорта продукции, отнесенной к: Категории 0, Категории 1, 2, 3, 4, 5, 6, 7, 8, 9 (только для группы ядерных поставщиков) только для экспорта в ядерные государства в соответствии с Договором о нераспространении ядерного оружия от 12 июня 1968 года;</w:t>
            </w:r>
          </w:p>
          <w:p>
            <w:pPr>
              <w:spacing w:after="20"/>
              <w:ind w:left="20"/>
              <w:jc w:val="both"/>
            </w:pPr>
            <w:r>
              <w:rPr>
                <w:rFonts w:ascii="Times New Roman"/>
                <w:b w:val="false"/>
                <w:i w:val="false"/>
                <w:color w:val="000000"/>
                <w:sz w:val="20"/>
              </w:rPr>
              <w:t>
- возврата ранее импортированного специфического товара владельцу, продавцу, производителю с предоставлением подтверждающих документов;</w:t>
            </w:r>
          </w:p>
          <w:p>
            <w:pPr>
              <w:spacing w:after="20"/>
              <w:ind w:left="20"/>
              <w:jc w:val="both"/>
            </w:pPr>
            <w:r>
              <w:rPr>
                <w:rFonts w:ascii="Times New Roman"/>
                <w:b w:val="false"/>
                <w:i w:val="false"/>
                <w:color w:val="000000"/>
                <w:sz w:val="20"/>
              </w:rPr>
              <w:t>
- экспорта пиротехники гражданского назначения, а также специфических товаров в области использования атомной энергии включенных в Категорию 10 "Продукция, контролируемая в рамках национальной безопасности при экспорте и импорте, не охваченная категориями 0-9" Контрольного списка;</w:t>
            </w:r>
          </w:p>
          <w:p>
            <w:pPr>
              <w:spacing w:after="20"/>
              <w:ind w:left="20"/>
              <w:jc w:val="both"/>
            </w:pPr>
            <w:r>
              <w:rPr>
                <w:rFonts w:ascii="Times New Roman"/>
                <w:b w:val="false"/>
                <w:i w:val="false"/>
                <w:color w:val="000000"/>
                <w:sz w:val="20"/>
              </w:rPr>
              <w:t>
- экспорта специфических товаров для ремонта, модернизации, переработки, замены по гарантии ранее импортированных специфических товаров.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иностранного участника внешнеторговой сделки на осуществление посреднической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иностранного участника внешнеторговой сделки на осуществление посреднической деятельности с продукцией военного назначения, выданное уполномоченным государственным органом иностранного участника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иностранный участник внешнеторговой сделки выступает в качестве посредника.</w:t>
            </w:r>
          </w:p>
          <w:p>
            <w:pPr>
              <w:spacing w:after="20"/>
              <w:ind w:left="20"/>
              <w:jc w:val="both"/>
            </w:pPr>
            <w:r>
              <w:rPr>
                <w:rFonts w:ascii="Times New Roman"/>
                <w:b w:val="false"/>
                <w:i w:val="false"/>
                <w:color w:val="000000"/>
                <w:sz w:val="20"/>
              </w:rPr>
              <w:t>
Только для продукции, отнесенной к категории "Товары и технологии военного применения (назначения)" в соответствии с Контрольным списком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внутрифирменной системы контроля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Утвержденная заявителем программа внутрифирменной системы контроля специфических товаров в соответствии с Методическими рекомендациями по созданию и ведению внутрифирменной системы контроля специфических товаров,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индустрии и инфраструктурного развития Республики Казахстан от 6 апреля 2023 года № 219 (зарегистрирован в Реестре государственной регистрации нормативных правовых актов за № 32251)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в случаях:</w:t>
            </w:r>
          </w:p>
          <w:p>
            <w:pPr>
              <w:spacing w:after="20"/>
              <w:ind w:left="20"/>
              <w:jc w:val="both"/>
            </w:pPr>
            <w:r>
              <w:rPr>
                <w:rFonts w:ascii="Times New Roman"/>
                <w:b w:val="false"/>
                <w:i w:val="false"/>
                <w:color w:val="000000"/>
                <w:sz w:val="20"/>
              </w:rPr>
              <w:t>
- экспорта продукции, отнесенной к: Категории 0, Категории 1, 2, 3, 4, 5, 6, 7, 8, 9 (только для группы ядерных поставщиков) только для экспорта в ядерные государства в соответствии с Договором о нераспространении ядерного оружия от 12 июня 1968 года;</w:t>
            </w:r>
          </w:p>
          <w:p>
            <w:pPr>
              <w:spacing w:after="20"/>
              <w:ind w:left="20"/>
              <w:jc w:val="both"/>
            </w:pPr>
            <w:r>
              <w:rPr>
                <w:rFonts w:ascii="Times New Roman"/>
                <w:b w:val="false"/>
                <w:i w:val="false"/>
                <w:color w:val="000000"/>
                <w:sz w:val="20"/>
              </w:rPr>
              <w:t>
- возврата ранее импортированного специфического товара продавцу, производителю;</w:t>
            </w:r>
          </w:p>
          <w:p>
            <w:pPr>
              <w:spacing w:after="20"/>
              <w:ind w:left="20"/>
              <w:jc w:val="both"/>
            </w:pPr>
            <w:r>
              <w:rPr>
                <w:rFonts w:ascii="Times New Roman"/>
                <w:b w:val="false"/>
                <w:i w:val="false"/>
                <w:color w:val="000000"/>
                <w:sz w:val="20"/>
              </w:rPr>
              <w:t>
- экспорта специфических товаров в области использования атомной энергии включенных в Категорию 10 "Продукция, контролируемая в рамках национальной безопасности при экспорте и импорте, не охваченная категориями 0-9" Контрольного списка;</w:t>
            </w:r>
          </w:p>
          <w:p>
            <w:pPr>
              <w:spacing w:after="20"/>
              <w:ind w:left="20"/>
              <w:jc w:val="both"/>
            </w:pPr>
            <w:r>
              <w:rPr>
                <w:rFonts w:ascii="Times New Roman"/>
                <w:b w:val="false"/>
                <w:i w:val="false"/>
                <w:color w:val="000000"/>
                <w:sz w:val="20"/>
              </w:rPr>
              <w:t>
- экспорта специфических товаров для ремонта, модернизации, переработки, замены по гарантии ранее импортированных специфических товаров.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необходимости осуществления экспорта товаров военного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о необходимости осуществления экспорта товаров военного назначения, подписанный заместителем первого руководителя уполномоченного органа в области оборонной промышленности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Предоставляется только в случае экспорта товаров военного назначения для ремонта, модернизации, переработки, замены по гарантии ранее импортированных товаров военного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реэкспорта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реэкспорт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реэкспорт специфических товаров, импортированных на территорию Республики Казахстан, выданное компетентным органом страны происхождения и (или) страны экспортера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Предоставляется в случае реэкспорта специфических товаров.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вывоза на ремонт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 выходе из строя специфического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что заявленный специфический товар вышел из строя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намерения сторон на осуществление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Внешнеторговый договор (контракт), со всеми приложениями и (или) дополнениями к нему, а в случае отсутствия внешнеторгового договора (контракта) – иной документ, подтверждающий намерения сторон на осуществление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основанием для выдачи лицензии является внешнеторговый договор (контракт), а в случае отсутствия внешнеторгового договора (контракта) – иной документ, подтверждающий намерения сторон на ввоз продукции в Республику Казахстан, то в условиях данного внешнеторгового договора (контракта), а в случае отсутствия внешнеторгового договора (контракта) – иного документа, подтверждающего намерения сторон на ввоз продукции в Республику Казахстан,</w:t>
            </w:r>
          </w:p>
          <w:p>
            <w:pPr>
              <w:spacing w:after="20"/>
              <w:ind w:left="20"/>
              <w:jc w:val="both"/>
            </w:pPr>
            <w:r>
              <w:rPr>
                <w:rFonts w:ascii="Times New Roman"/>
                <w:b w:val="false"/>
                <w:i w:val="false"/>
                <w:color w:val="000000"/>
                <w:sz w:val="20"/>
              </w:rPr>
              <w:t>
необходимо предусмотреть пункт об осуществлении ремонта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готовности принятия специфического товара на ремонт от лица осуществляющего ремонт такого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готовность принять специфический товар на ремонт от лица осуществляющего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в случае если основанием для выдачи лицензии является внешнеторговый договор (контракт), а в случае отсутствия внешнеторгового договора (контракта) – иной документ, подтверждающий намерения сторон на ремонт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отнесенной к Категории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использования получаемой продукции в мирных целях и недопущении ее реэкспорта или передачи в третьи страны без согласия уполномоченного государственного органа в сфере контроля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заверение** о мирном использовании получаемой продукции, выданного уполномоченным государственным органом страны-получателя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при экспорте продукции в страны, обладающие ядерным оружием, в соответствии с Договором о нераспространении ядерного оружия от 12 июня 1968 года; при возврате продукции производителю с предоставлением подтверждающих документов о ввозе продукции на территорию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отнесенной к Категориям 1, 2, 3, 4, 5, 6, 7, 8, 9</w:t>
            </w:r>
          </w:p>
          <w:p>
            <w:pPr>
              <w:spacing w:after="20"/>
              <w:ind w:left="20"/>
              <w:jc w:val="both"/>
            </w:pPr>
            <w:r>
              <w:rPr>
                <w:rFonts w:ascii="Times New Roman"/>
                <w:b w:val="false"/>
                <w:i w:val="false"/>
                <w:color w:val="000000"/>
                <w:sz w:val="20"/>
              </w:rPr>
              <w:t>(только для группы ядерных поставщиков)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использования получаемой продукции в мирных целях и недопущении ее реэкспорта или передачи в третьи страны без согласия уполномоченного государственного органа в сфере контроля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заверение*** о мирном использовании получаемой продукции со стороны конечного пользователя страны импортера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при экспорте в страны, обладающие ядерным оружием, в соответствии с Договором о нераспространении ядерного оружия от 12 июня 1968 года; при возврате продукции производителю с предоставлением подтверждающих документов о ввозе продукции на территорию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 пиротехнические (за исключением гражданских) вещества и изделия с их применением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допущенного к перевозке опасных грузов в международном сообщении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о допущении транспортного средства к перевозке опасных грузов в международном сообщении, выданное уполномоченным органом в сфере транспортного контроля в соответствии с Правилами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утвержденными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17 апреля 2015 года № 460 (зарегистрирован в Реестре государственной регистрации нормативных правовых актов № 11779) (далее – Правила)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 по территории Республики Казахстан.</w:t>
            </w:r>
          </w:p>
          <w:p>
            <w:pPr>
              <w:spacing w:after="20"/>
              <w:ind w:left="20"/>
              <w:jc w:val="both"/>
            </w:pPr>
            <w:r>
              <w:rPr>
                <w:rFonts w:ascii="Times New Roman"/>
                <w:b w:val="false"/>
                <w:i w:val="false"/>
                <w:color w:val="000000"/>
                <w:sz w:val="20"/>
              </w:rPr>
              <w:t>
Допускается предоставление свидетельства о допущении транспортного средства к перевозке опасных грузов в международном сообщении, выданное уполномоченным органом в сфере транспортного контроля от иностранных государств.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разрешения на осуществление перевозки опасного груза классов 1, 6 и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осуществление перевозки опасного груза классов 1, 6 и 7, выданного уполномоченным органом в сфере транспортного контроля в соответствии с Правилами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 по территории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2026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425</w:t>
            </w:r>
          </w:p>
        </w:tc>
      </w:tr>
    </w:tbl>
    <w:bookmarkStart w:name="z143" w:id="51"/>
    <w:p>
      <w:pPr>
        <w:spacing w:after="0"/>
        <w:ind w:left="0"/>
        <w:jc w:val="left"/>
      </w:pPr>
      <w:r>
        <w:rPr>
          <w:rFonts w:ascii="Times New Roman"/>
          <w:b/>
          <w:i w:val="false"/>
          <w:color w:val="000000"/>
        </w:rPr>
        <w:t xml:space="preserve"> Квалификационные требования, предъявляемые к деятельности по осуществлению импорта специфических товаров</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намерения сторон на осуществление внешнеторговой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Внешнеторговый договор (контракт), со всеми приложениями и (или) дополнениями к нему, а в случае отсутствия внешнеторгового договора (контракта) – иной документ, подтверждающий намерения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отсутствия даты срока действия внешнеторгового договора (контракт), со всеми приложениями и (или) дополнениями к нему, а в случае отсутствия внешнеторгового договора (контракта) – иного документа, подтверждающий намерения сторон, необходимо предоставить подтверждение действительности контракта (договора) или иного документа, подтверждающего намерения сторон, выраженное в письменной форме, заверенное печатью и подписью участников сделки (с указанием номера и даты контракта (договора) или иного документа, подтверждающего намерения сторон).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намерения сторон по приобретению продукции, если в качестве заявителя выступает посредник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(контракт), со всеми приложениями и (или) дополнениями к нему, а в случае отсутствия договора (контракта) – иной документ, подтверждающий намерения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Предоставляются договора между участниками сделки, начиная от импортера и до конечного потребителя;</w:t>
            </w:r>
          </w:p>
          <w:p>
            <w:pPr>
              <w:spacing w:after="20"/>
              <w:ind w:left="20"/>
              <w:jc w:val="both"/>
            </w:pPr>
            <w:r>
              <w:rPr>
                <w:rFonts w:ascii="Times New Roman"/>
                <w:b w:val="false"/>
                <w:i w:val="false"/>
                <w:color w:val="000000"/>
                <w:sz w:val="20"/>
              </w:rPr>
              <w:t>
В случае отсутствия даты срока действия договора (контракт), со всеми приложениями и (или) дополнениями к нему, а в случае отсутствия договора (контракта) – иного документа, подтверждающий намерения сторон, необходимо предоставить подтверждение действительности контракта (договора) или иного документа, подтверждающего намерения сторон, выраженное в письменной форме, заверенное печатью и подписью участников сделки (с указанием номера и даты контракта (договора) или иного документа, подтверждающего намерения сторон);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осуществление деятельности, связанной с оборотом, использованием продукции, в отношении которого введен разрешительный порядок на внутреннем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(разрешение) заявителя на осуществление соответствующего вида деятельности или действий (операций)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Республике Казахстан "О разрешениях и уведомлениях"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данного документа услугополучателя, являющийся государственным электронным информационным ресурсом, работник услугодателя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В случае если заявитель выступает в качестве посредника, предоставляются также лицензии (разрешения) всех участников сделки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конечного пользователя о целевом использовании импортируемых специфических товаров и не передаче импортированных специфических товаров в третьи страны без разрешения компетентного органа страны экспортера и лицензии на экспорт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заверение конечного пользователя о целевом использовании импортируемых специфических товаров и не передаче импортированных специфических товаров в третьи страны без разрешения компетентного органа страны экспортера и лицензии на экспорт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отнесенной к Категории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использования получаемой продукции в мирных целях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заверение** о мирном использовании получаемой продукции со стороны конечного пользователя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заверений в тексте внешнеэкономического контракта (договора) купли-продажи или иного документа отчуждения между участниками внешнеторговой сделки.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страну происхождения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происхождения продукции, выданного компетентными органами страны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отнесенной к Категории 1 (только для химикатов)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химической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Паспорт безопасности химической продукции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безопасности химической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страхования гражданско-правовой ответственности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страхования гражданско-правовой ответственности заявителя о возмещении вреда причиненного третьим лицам и окружающей среде, заключенный в соответствии с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положительного заключения государственной экологической экспертизы при строительстве новых или реконструкции складов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положительного заключения государственной экологической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экологических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договора с предприятием на утилизацию, хранение и захоронение отходов, в том числе тары из-под использованной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в качестве заявителя выступает посредник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внешнеторговом договоре (контракте), пункта, в котором указан порядок возврата экспортеру бракованной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Внешнеторговый договор (контракт), в котором указано обязательство о возврате экспортеру бракованной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санитарно-эпидемиологическим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санитарно-эпидемиологического заключения на склад для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допущенного к перевозке опасных грузов в международном сообщении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допущении транспортного средства к перевозке опасных грузов в международном сообщении, выданное уполномоченным органом в сфере транспортного контроля в соответствии с Правилами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w:t>
            </w:r>
          </w:p>
          <w:p>
            <w:pPr>
              <w:spacing w:after="20"/>
              <w:ind w:left="20"/>
              <w:jc w:val="both"/>
            </w:pPr>
            <w:r>
              <w:rPr>
                <w:rFonts w:ascii="Times New Roman"/>
                <w:b w:val="false"/>
                <w:i w:val="false"/>
                <w:color w:val="000000"/>
                <w:sz w:val="20"/>
              </w:rPr>
              <w:t>
Допускается предоставление свидетельства о допущении транспортного средства к перевозке опасных грузов в международном сообщении, выданное уполномоченным органом в сфере транспортного контроля от иностранных государств.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разрешения на осуществление перевозки опасного груза классов 1, 6 и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осуществление перевозки опасного груза классов 1, 6 и 7, выданного уполномоченным органом в сфере транспортного контроля в соответствии с Правилами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отнесенные к Категориям 1, 2, 3, 4, 5, 6, 7, 8, 9</w:t>
            </w:r>
          </w:p>
          <w:p>
            <w:pPr>
              <w:spacing w:after="20"/>
              <w:ind w:left="20"/>
              <w:jc w:val="both"/>
            </w:pPr>
            <w:r>
              <w:rPr>
                <w:rFonts w:ascii="Times New Roman"/>
                <w:b w:val="false"/>
                <w:i w:val="false"/>
                <w:color w:val="000000"/>
                <w:sz w:val="20"/>
              </w:rPr>
              <w:t>(только для группы ядерных поставщиков)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использования получаемой продукции в мирных целях и недопущении ее реэкспорта или передачи в третьи страны без согласия уполномоченного государственного органа в сфере использования атомной энергии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Официального заверения*** о мирном использовании получаемой продукции со стороны конечного пользователя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заверений в тексте внешнеэкономического контракта (договора) купли-продажи или иного документа отчуждения между участниками внешнеторговой сделки.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контролируемой по соображениям национальной безопасности (в области использования атомной энергии)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использование продукции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на медицинское изделие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медицинского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 пиротехнические (за исключением гражданских) вещества и изделия с их применением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постоянное применение взрывчатых веществ и изделий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постоянное применение взрывчатых веществ и изделий на их основе, выданное уполномоченным органом в сфере промышленной безопасности государства – члена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допущенного к перевозке опасных грузов в международном сообщении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допущении транспортного средства к перевозке опасных грузов в международном сообщении, выданное уполномоченным органом в сфере транспортного контроля в соответствии с Правилами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w:t>
            </w:r>
          </w:p>
          <w:p>
            <w:pPr>
              <w:spacing w:after="20"/>
              <w:ind w:left="20"/>
              <w:jc w:val="both"/>
            </w:pPr>
            <w:r>
              <w:rPr>
                <w:rFonts w:ascii="Times New Roman"/>
                <w:b w:val="false"/>
                <w:i w:val="false"/>
                <w:color w:val="000000"/>
                <w:sz w:val="20"/>
              </w:rPr>
              <w:t>
Допускается предоставление свидетельства о допущении транспортного средства к перевозке опасных грузов в международном сообщении, выданное уполномоченным органом в сфере транспортного контроля от иностранных государств.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разрешения на осуществление перевозки опасного груза классов 1, 6 и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осуществление перевозки опасного груза классов 1, 6 и 7, выданного уполномоченным органом в сфере транспортного контроля в соответствии с Правилами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пиротехнические вещества и изделия с их применением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приобретение гражданских пиротехнических веществ и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разрешения на приобретение гражданских пиротехнических веществ и изделий, выданной территориальным органом внутренних 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данного документа услугополучателя, являющийся государственным электронным информационным ресурсом, работник услугодателя получает из соответствующих государственных информационных систем через шлюз "электронного правительства".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хранение гражданских пиротехнических веществ и изделий с их применением 1-4 классов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разрешения на хранение гражданских пиротехнических веществ и изделий с их применением юридическим лицам, выданной территориальным органом внутренних дел в соответствии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19 февраля 2018 года №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данного документа услугополучателя, являющийся государственным электронным информационным ресурсом, работник услугодателя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Допускается предоставление договора хранения гражданских пиротехнических веществ и изделий с их применением 4 класса организацией, имеющей лицензию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