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5aa73" w14:textId="f45aa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тестирования по определению объема знаний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12 января 2026 года № 9. Зарегистрировано в Министерстве юстиции Республики Казахстан 14 января 2026 года № 37844.</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152-4)</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проведения тестирования по определению объема знаний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w:t>
      </w:r>
    </w:p>
    <w:bookmarkEnd w:id="1"/>
    <w:bookmarkStart w:name="z6" w:id="2"/>
    <w:p>
      <w:pPr>
        <w:spacing w:after="0"/>
        <w:ind w:left="0"/>
        <w:jc w:val="both"/>
      </w:pPr>
      <w:r>
        <w:rPr>
          <w:rFonts w:ascii="Times New Roman"/>
          <w:b w:val="false"/>
          <w:i w:val="false"/>
          <w:color w:val="000000"/>
          <w:sz w:val="28"/>
        </w:rPr>
        <w:t>
      2. Комитету языковой политики Министерства науки и высшего образования Республики Казахстан в установленном законодательством порядке Республики Казахстан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w:t>
            </w:r>
          </w:p>
          <w:p>
            <w:pPr>
              <w:spacing w:after="20"/>
              <w:ind w:left="20"/>
              <w:jc w:val="both"/>
            </w:pPr>
          </w:p>
          <w:p>
            <w:pPr>
              <w:spacing w:after="20"/>
              <w:ind w:left="20"/>
              <w:jc w:val="both"/>
            </w:pPr>
            <w:r>
              <w:rPr>
                <w:rFonts w:ascii="Times New Roman"/>
                <w:b w:val="false"/>
                <w:i/>
                <w:color w:val="000000"/>
                <w:sz w:val="20"/>
              </w:rPr>
              <w:t>и высшего образования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Министерство труда</w:t>
      </w:r>
    </w:p>
    <w:p>
      <w:pPr>
        <w:spacing w:after="0"/>
        <w:ind w:left="0"/>
        <w:jc w:val="both"/>
      </w:pPr>
      <w:r>
        <w:rPr>
          <w:rFonts w:ascii="Times New Roman"/>
          <w:b w:val="false"/>
          <w:i w:val="false"/>
          <w:color w:val="000000"/>
          <w:sz w:val="28"/>
        </w:rPr>
        <w:t>и 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12 января 2026 года № 9</w:t>
            </w:r>
          </w:p>
        </w:tc>
      </w:tr>
    </w:tbl>
    <w:bookmarkStart w:name="z18" w:id="12"/>
    <w:p>
      <w:pPr>
        <w:spacing w:after="0"/>
        <w:ind w:left="0"/>
        <w:jc w:val="left"/>
      </w:pPr>
      <w:r>
        <w:rPr>
          <w:rFonts w:ascii="Times New Roman"/>
          <w:b/>
          <w:i w:val="false"/>
          <w:color w:val="000000"/>
        </w:rPr>
        <w:t xml:space="preserve"> Правила проведения тестирования по определению объема знаний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w:t>
      </w:r>
    </w:p>
    <w:bookmarkEnd w:id="12"/>
    <w:bookmarkStart w:name="z19" w:id="13"/>
    <w:p>
      <w:pPr>
        <w:spacing w:after="0"/>
        <w:ind w:left="0"/>
        <w:jc w:val="left"/>
      </w:pPr>
      <w:r>
        <w:rPr>
          <w:rFonts w:ascii="Times New Roman"/>
          <w:b/>
          <w:i w:val="false"/>
          <w:color w:val="000000"/>
        </w:rPr>
        <w:t xml:space="preserve"> Глава 1. Общие положения</w:t>
      </w:r>
    </w:p>
    <w:bookmarkEnd w:id="13"/>
    <w:bookmarkStart w:name="z20" w:id="14"/>
    <w:p>
      <w:pPr>
        <w:spacing w:after="0"/>
        <w:ind w:left="0"/>
        <w:jc w:val="both"/>
      </w:pPr>
      <w:r>
        <w:rPr>
          <w:rFonts w:ascii="Times New Roman"/>
          <w:b w:val="false"/>
          <w:i w:val="false"/>
          <w:color w:val="000000"/>
          <w:sz w:val="28"/>
        </w:rPr>
        <w:t xml:space="preserve">
      1. Настоящие Правила проведения тестирования по определению объема знаний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 (далее – Правила) разработаны в соответствии с </w:t>
      </w:r>
      <w:r>
        <w:rPr>
          <w:rFonts w:ascii="Times New Roman"/>
          <w:b w:val="false"/>
          <w:i w:val="false"/>
          <w:color w:val="000000"/>
          <w:sz w:val="28"/>
        </w:rPr>
        <w:t>подпунктом 152-4)</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и определяют порядок проведения тестирования по определению объема знаний государственного языка на элементарном уровне, основ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а также истории Казахстана при приеме в гражданство или восстановлении в гражданстве Республики Казахстан (далее – объем знаний).</w:t>
      </w:r>
    </w:p>
    <w:bookmarkEnd w:id="14"/>
    <w:bookmarkStart w:name="z21" w:id="15"/>
    <w:p>
      <w:pPr>
        <w:spacing w:after="0"/>
        <w:ind w:left="0"/>
        <w:jc w:val="both"/>
      </w:pPr>
      <w:r>
        <w:rPr>
          <w:rFonts w:ascii="Times New Roman"/>
          <w:b w:val="false"/>
          <w:i w:val="false"/>
          <w:color w:val="000000"/>
          <w:sz w:val="28"/>
        </w:rPr>
        <w:t>
      2. Претендент на гражданство Республики Казахстан (далее – тестируемый) проходит тестирование в целях определения объема знаний.</w:t>
      </w:r>
    </w:p>
    <w:bookmarkEnd w:id="15"/>
    <w:bookmarkStart w:name="z22" w:id="16"/>
    <w:p>
      <w:pPr>
        <w:spacing w:after="0"/>
        <w:ind w:left="0"/>
        <w:jc w:val="both"/>
      </w:pPr>
      <w:r>
        <w:rPr>
          <w:rFonts w:ascii="Times New Roman"/>
          <w:b w:val="false"/>
          <w:i w:val="false"/>
          <w:color w:val="000000"/>
          <w:sz w:val="28"/>
        </w:rPr>
        <w:t>
      3. Правила не распространяются на несовершеннолетних, недееспособных, на лиц, которые имеют особые заслуги перед Республикой Казахстан либо имеют профессии и отвечают требованиям по перечню, устанавливаемому Президентом Республики Казахстан, на этнических казахов, а также лиц, имеющих право на приобретение гражданства Республики Казахстан в упрощенном порядке на основании международных договоров, ратифицированных Республикой Казахстан.</w:t>
      </w:r>
    </w:p>
    <w:bookmarkEnd w:id="16"/>
    <w:bookmarkStart w:name="z23" w:id="17"/>
    <w:p>
      <w:pPr>
        <w:spacing w:after="0"/>
        <w:ind w:left="0"/>
        <w:jc w:val="both"/>
      </w:pPr>
      <w:r>
        <w:rPr>
          <w:rFonts w:ascii="Times New Roman"/>
          <w:b w:val="false"/>
          <w:i w:val="false"/>
          <w:color w:val="000000"/>
          <w:sz w:val="28"/>
        </w:rPr>
        <w:t>
      4. В настоящих Правилах используются следующие основные понятия:</w:t>
      </w:r>
    </w:p>
    <w:bookmarkEnd w:id="17"/>
    <w:bookmarkStart w:name="z24" w:id="18"/>
    <w:p>
      <w:pPr>
        <w:spacing w:after="0"/>
        <w:ind w:left="0"/>
        <w:jc w:val="both"/>
      </w:pPr>
      <w:r>
        <w:rPr>
          <w:rFonts w:ascii="Times New Roman"/>
          <w:b w:val="false"/>
          <w:i w:val="false"/>
          <w:color w:val="000000"/>
          <w:sz w:val="28"/>
        </w:rPr>
        <w:t>
      1) апелляция – процедура повторного рассмотрения результатов оценки знаний тестируемых, которая осуществляется по заявлению тестируемого в соответствии с настоящими Правилами;</w:t>
      </w:r>
    </w:p>
    <w:bookmarkEnd w:id="18"/>
    <w:bookmarkStart w:name="z25" w:id="19"/>
    <w:p>
      <w:pPr>
        <w:spacing w:after="0"/>
        <w:ind w:left="0"/>
        <w:jc w:val="both"/>
      </w:pPr>
      <w:r>
        <w:rPr>
          <w:rFonts w:ascii="Times New Roman"/>
          <w:b w:val="false"/>
          <w:i w:val="false"/>
          <w:color w:val="000000"/>
          <w:sz w:val="28"/>
        </w:rPr>
        <w:t>
      2) система проверки биометрических данных – автоматизированная система, осуществляющая процедуру идентификации личности;</w:t>
      </w:r>
    </w:p>
    <w:bookmarkEnd w:id="19"/>
    <w:bookmarkStart w:name="z26" w:id="20"/>
    <w:p>
      <w:pPr>
        <w:spacing w:after="0"/>
        <w:ind w:left="0"/>
        <w:jc w:val="both"/>
      </w:pPr>
      <w:r>
        <w:rPr>
          <w:rFonts w:ascii="Times New Roman"/>
          <w:b w:val="false"/>
          <w:i w:val="false"/>
          <w:color w:val="000000"/>
          <w:sz w:val="28"/>
        </w:rPr>
        <w:t>
      3) посадочный лист – лист распределения тестируемых по местам в аудитории;</w:t>
      </w:r>
    </w:p>
    <w:bookmarkEnd w:id="20"/>
    <w:bookmarkStart w:name="z27" w:id="21"/>
    <w:p>
      <w:pPr>
        <w:spacing w:after="0"/>
        <w:ind w:left="0"/>
        <w:jc w:val="both"/>
      </w:pPr>
      <w:r>
        <w:rPr>
          <w:rFonts w:ascii="Times New Roman"/>
          <w:b w:val="false"/>
          <w:i w:val="false"/>
          <w:color w:val="000000"/>
          <w:sz w:val="28"/>
        </w:rPr>
        <w:t>
      4) тестирование – процедура, проводимая с целью оценки знания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w:t>
      </w:r>
    </w:p>
    <w:bookmarkEnd w:id="21"/>
    <w:bookmarkStart w:name="z28" w:id="22"/>
    <w:p>
      <w:pPr>
        <w:spacing w:after="0"/>
        <w:ind w:left="0"/>
        <w:jc w:val="both"/>
      </w:pPr>
      <w:r>
        <w:rPr>
          <w:rFonts w:ascii="Times New Roman"/>
          <w:b w:val="false"/>
          <w:i w:val="false"/>
          <w:color w:val="000000"/>
          <w:sz w:val="28"/>
        </w:rPr>
        <w:t>
      5) администратор тестирования – ответственное лицо, осуществляющее контроль за соблюдением порядка в пункте проведения тестирования;</w:t>
      </w:r>
    </w:p>
    <w:bookmarkEnd w:id="22"/>
    <w:bookmarkStart w:name="z29" w:id="23"/>
    <w:p>
      <w:pPr>
        <w:spacing w:after="0"/>
        <w:ind w:left="0"/>
        <w:jc w:val="both"/>
      </w:pPr>
      <w:r>
        <w:rPr>
          <w:rFonts w:ascii="Times New Roman"/>
          <w:b w:val="false"/>
          <w:i w:val="false"/>
          <w:color w:val="000000"/>
          <w:sz w:val="28"/>
        </w:rPr>
        <w:t>
      6) пороговый балл – минимальная совокупность баллов по каждому блоку тестирования, установленная объемом знаний (</w:t>
      </w:r>
      <w:r>
        <w:rPr>
          <w:rFonts w:ascii="Times New Roman"/>
          <w:b w:val="false"/>
          <w:i w:val="false"/>
          <w:color w:val="000000"/>
          <w:sz w:val="28"/>
        </w:rPr>
        <w:t>приказ</w:t>
      </w:r>
      <w:r>
        <w:rPr>
          <w:rFonts w:ascii="Times New Roman"/>
          <w:b w:val="false"/>
          <w:i w:val="false"/>
          <w:color w:val="000000"/>
          <w:sz w:val="28"/>
        </w:rPr>
        <w:t xml:space="preserve"> Министра науки и высшего образования от 8 октября 2024 года Республики Казахстан № 479 "Об утверждении объема знаний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 (зарегистрирован в Реестре государственной регистрации нормативных правовых актов под № 35233);</w:t>
      </w:r>
    </w:p>
    <w:bookmarkEnd w:id="23"/>
    <w:bookmarkStart w:name="z30" w:id="24"/>
    <w:p>
      <w:pPr>
        <w:spacing w:after="0"/>
        <w:ind w:left="0"/>
        <w:jc w:val="both"/>
      </w:pPr>
      <w:r>
        <w:rPr>
          <w:rFonts w:ascii="Times New Roman"/>
          <w:b w:val="false"/>
          <w:i w:val="false"/>
          <w:color w:val="000000"/>
          <w:sz w:val="28"/>
        </w:rPr>
        <w:t>
      7) электронный сертификат – электронный документ с уникальными данными тестируемого, официально подтверждающий преодоление порогового балла при тестировании и публикуемый на сайте Республиканского государственного предприятия на праве хозяйственного ведения "Национальный центр тестирования" Министерства науки и высшего образования Республики Казахстан (далее – НЦТ).</w:t>
      </w:r>
    </w:p>
    <w:bookmarkEnd w:id="24"/>
    <w:bookmarkStart w:name="z31" w:id="25"/>
    <w:p>
      <w:pPr>
        <w:spacing w:after="0"/>
        <w:ind w:left="0"/>
        <w:jc w:val="both"/>
      </w:pPr>
      <w:r>
        <w:rPr>
          <w:rFonts w:ascii="Times New Roman"/>
          <w:b w:val="false"/>
          <w:i w:val="false"/>
          <w:color w:val="000000"/>
          <w:sz w:val="28"/>
        </w:rPr>
        <w:t>
      5. Тестирование состоит из следующих блоков:</w:t>
      </w:r>
    </w:p>
    <w:bookmarkEnd w:id="25"/>
    <w:bookmarkStart w:name="z32" w:id="26"/>
    <w:p>
      <w:pPr>
        <w:spacing w:after="0"/>
        <w:ind w:left="0"/>
        <w:jc w:val="both"/>
      </w:pPr>
      <w:r>
        <w:rPr>
          <w:rFonts w:ascii="Times New Roman"/>
          <w:b w:val="false"/>
          <w:i w:val="false"/>
          <w:color w:val="000000"/>
          <w:sz w:val="28"/>
        </w:rPr>
        <w:t>
      1) тест на определение знания казахского языка по элементарному уровню системы оценки языковых знаний (на казахском языке);</w:t>
      </w:r>
    </w:p>
    <w:bookmarkEnd w:id="26"/>
    <w:bookmarkStart w:name="z33" w:id="27"/>
    <w:p>
      <w:pPr>
        <w:spacing w:after="0"/>
        <w:ind w:left="0"/>
        <w:jc w:val="both"/>
      </w:pPr>
      <w:r>
        <w:rPr>
          <w:rFonts w:ascii="Times New Roman"/>
          <w:b w:val="false"/>
          <w:i w:val="false"/>
          <w:color w:val="000000"/>
          <w:sz w:val="28"/>
        </w:rPr>
        <w:t>
      2) тест по основам Конституции Республики Казахстан (на казахском или русском языке);</w:t>
      </w:r>
    </w:p>
    <w:bookmarkEnd w:id="27"/>
    <w:bookmarkStart w:name="z34" w:id="28"/>
    <w:p>
      <w:pPr>
        <w:spacing w:after="0"/>
        <w:ind w:left="0"/>
        <w:jc w:val="both"/>
      </w:pPr>
      <w:r>
        <w:rPr>
          <w:rFonts w:ascii="Times New Roman"/>
          <w:b w:val="false"/>
          <w:i w:val="false"/>
          <w:color w:val="000000"/>
          <w:sz w:val="28"/>
        </w:rPr>
        <w:t>
      3) тест по истории Казахстана (на казахском или русском языке).</w:t>
      </w:r>
    </w:p>
    <w:bookmarkEnd w:id="28"/>
    <w:bookmarkStart w:name="z35" w:id="29"/>
    <w:p>
      <w:pPr>
        <w:spacing w:after="0"/>
        <w:ind w:left="0"/>
        <w:jc w:val="both"/>
      </w:pPr>
      <w:r>
        <w:rPr>
          <w:rFonts w:ascii="Times New Roman"/>
          <w:b w:val="false"/>
          <w:i w:val="false"/>
          <w:color w:val="000000"/>
          <w:sz w:val="28"/>
        </w:rPr>
        <w:t>
      6. Общее количество тестовых заданий составляет – 100 (сто), из них:</w:t>
      </w:r>
    </w:p>
    <w:bookmarkEnd w:id="29"/>
    <w:bookmarkStart w:name="z36" w:id="30"/>
    <w:p>
      <w:pPr>
        <w:spacing w:after="0"/>
        <w:ind w:left="0"/>
        <w:jc w:val="both"/>
      </w:pPr>
      <w:r>
        <w:rPr>
          <w:rFonts w:ascii="Times New Roman"/>
          <w:b w:val="false"/>
          <w:i w:val="false"/>
          <w:color w:val="000000"/>
          <w:sz w:val="28"/>
        </w:rPr>
        <w:t>
      1) по казахскому языку – 30 (тридцать), в том числе: по части аудирования – 15 (пятнадцать), по части чтения – 15 (пятнадцать);</w:t>
      </w:r>
    </w:p>
    <w:bookmarkEnd w:id="30"/>
    <w:bookmarkStart w:name="z37" w:id="31"/>
    <w:p>
      <w:pPr>
        <w:spacing w:after="0"/>
        <w:ind w:left="0"/>
        <w:jc w:val="both"/>
      </w:pPr>
      <w:r>
        <w:rPr>
          <w:rFonts w:ascii="Times New Roman"/>
          <w:b w:val="false"/>
          <w:i w:val="false"/>
          <w:color w:val="000000"/>
          <w:sz w:val="28"/>
        </w:rPr>
        <w:t>
      2) по основам Конституции Республики Казахстан – 40 (сорок);</w:t>
      </w:r>
    </w:p>
    <w:bookmarkEnd w:id="31"/>
    <w:bookmarkStart w:name="z38" w:id="32"/>
    <w:p>
      <w:pPr>
        <w:spacing w:after="0"/>
        <w:ind w:left="0"/>
        <w:jc w:val="both"/>
      </w:pPr>
      <w:r>
        <w:rPr>
          <w:rFonts w:ascii="Times New Roman"/>
          <w:b w:val="false"/>
          <w:i w:val="false"/>
          <w:color w:val="000000"/>
          <w:sz w:val="28"/>
        </w:rPr>
        <w:t>
      3) по истории Казахстана – 30 (тридцать).</w:t>
      </w:r>
    </w:p>
    <w:bookmarkEnd w:id="32"/>
    <w:bookmarkStart w:name="z39" w:id="33"/>
    <w:p>
      <w:pPr>
        <w:spacing w:after="0"/>
        <w:ind w:left="0"/>
        <w:jc w:val="both"/>
      </w:pPr>
      <w:r>
        <w:rPr>
          <w:rFonts w:ascii="Times New Roman"/>
          <w:b w:val="false"/>
          <w:i w:val="false"/>
          <w:color w:val="000000"/>
          <w:sz w:val="28"/>
        </w:rPr>
        <w:t>
      7. В тестировании используются тестовые задания с выбором одного правильного ответа из предложенных четырех вариантов ответов. Выбор правильного ответа оценивается одним баллом.</w:t>
      </w:r>
    </w:p>
    <w:bookmarkEnd w:id="33"/>
    <w:bookmarkStart w:name="z40" w:id="34"/>
    <w:p>
      <w:pPr>
        <w:spacing w:after="0"/>
        <w:ind w:left="0"/>
        <w:jc w:val="both"/>
      </w:pPr>
      <w:r>
        <w:rPr>
          <w:rFonts w:ascii="Times New Roman"/>
          <w:b w:val="false"/>
          <w:i w:val="false"/>
          <w:color w:val="000000"/>
          <w:sz w:val="28"/>
        </w:rPr>
        <w:t>
      8. Общее время, предоставляемое для тестирования, составляет 2 (два) часа 10 (десять) минут.</w:t>
      </w:r>
    </w:p>
    <w:bookmarkEnd w:id="34"/>
    <w:bookmarkStart w:name="z41" w:id="35"/>
    <w:p>
      <w:pPr>
        <w:spacing w:after="0"/>
        <w:ind w:left="0"/>
        <w:jc w:val="both"/>
      </w:pPr>
      <w:r>
        <w:rPr>
          <w:rFonts w:ascii="Times New Roman"/>
          <w:b w:val="false"/>
          <w:i w:val="false"/>
          <w:color w:val="000000"/>
          <w:sz w:val="28"/>
        </w:rPr>
        <w:t>
      Для лиц с инвалидностью всех групп предоставляются дополнительно 30 (тридцать) минут.</w:t>
      </w:r>
    </w:p>
    <w:bookmarkEnd w:id="35"/>
    <w:bookmarkStart w:name="z42" w:id="36"/>
    <w:p>
      <w:pPr>
        <w:spacing w:after="0"/>
        <w:ind w:left="0"/>
        <w:jc w:val="both"/>
      </w:pPr>
      <w:r>
        <w:rPr>
          <w:rFonts w:ascii="Times New Roman"/>
          <w:b w:val="false"/>
          <w:i w:val="false"/>
          <w:color w:val="000000"/>
          <w:sz w:val="28"/>
        </w:rPr>
        <w:t>
      9. Пороговый балл составляет не менее 50 (пятидесяти) баллов, в том числе по блокам:</w:t>
      </w:r>
    </w:p>
    <w:bookmarkEnd w:id="36"/>
    <w:bookmarkStart w:name="z43" w:id="37"/>
    <w:p>
      <w:pPr>
        <w:spacing w:after="0"/>
        <w:ind w:left="0"/>
        <w:jc w:val="both"/>
      </w:pPr>
      <w:r>
        <w:rPr>
          <w:rFonts w:ascii="Times New Roman"/>
          <w:b w:val="false"/>
          <w:i w:val="false"/>
          <w:color w:val="000000"/>
          <w:sz w:val="28"/>
        </w:rPr>
        <w:t>
      1) казахский язык – не менее 15 (пятнадцати) баллов;</w:t>
      </w:r>
    </w:p>
    <w:bookmarkEnd w:id="37"/>
    <w:bookmarkStart w:name="z44" w:id="38"/>
    <w:p>
      <w:pPr>
        <w:spacing w:after="0"/>
        <w:ind w:left="0"/>
        <w:jc w:val="both"/>
      </w:pPr>
      <w:r>
        <w:rPr>
          <w:rFonts w:ascii="Times New Roman"/>
          <w:b w:val="false"/>
          <w:i w:val="false"/>
          <w:color w:val="000000"/>
          <w:sz w:val="28"/>
        </w:rPr>
        <w:t xml:space="preserve">
      2) основы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 не менее 20 (двадцати) баллов;</w:t>
      </w:r>
    </w:p>
    <w:bookmarkEnd w:id="38"/>
    <w:bookmarkStart w:name="z45" w:id="39"/>
    <w:p>
      <w:pPr>
        <w:spacing w:after="0"/>
        <w:ind w:left="0"/>
        <w:jc w:val="both"/>
      </w:pPr>
      <w:r>
        <w:rPr>
          <w:rFonts w:ascii="Times New Roman"/>
          <w:b w:val="false"/>
          <w:i w:val="false"/>
          <w:color w:val="000000"/>
          <w:sz w:val="28"/>
        </w:rPr>
        <w:t>
      3) история Казахстана – не менее 15 (пятнадцати) баллов.</w:t>
      </w:r>
    </w:p>
    <w:bookmarkEnd w:id="39"/>
    <w:bookmarkStart w:name="z46" w:id="40"/>
    <w:p>
      <w:pPr>
        <w:spacing w:after="0"/>
        <w:ind w:left="0"/>
        <w:jc w:val="both"/>
      </w:pPr>
      <w:r>
        <w:rPr>
          <w:rFonts w:ascii="Times New Roman"/>
          <w:b w:val="false"/>
          <w:i w:val="false"/>
          <w:color w:val="000000"/>
          <w:sz w:val="28"/>
        </w:rPr>
        <w:t xml:space="preserve">
      10. Тестирование проводится 2 раза в год в феврале и августе календарного года. Сроки и пункт проведения тестирования определяются уполномоченным органом в области науки и высшего образования. </w:t>
      </w:r>
    </w:p>
    <w:bookmarkEnd w:id="40"/>
    <w:bookmarkStart w:name="z47" w:id="41"/>
    <w:p>
      <w:pPr>
        <w:spacing w:after="0"/>
        <w:ind w:left="0"/>
        <w:jc w:val="both"/>
      </w:pPr>
      <w:r>
        <w:rPr>
          <w:rFonts w:ascii="Times New Roman"/>
          <w:b w:val="false"/>
          <w:i w:val="false"/>
          <w:color w:val="000000"/>
          <w:sz w:val="28"/>
        </w:rPr>
        <w:t>
      11. Тестируемый при запуске предъявляет оригинал одного из следующих документов:</w:t>
      </w:r>
    </w:p>
    <w:bookmarkEnd w:id="41"/>
    <w:bookmarkStart w:name="z48" w:id="42"/>
    <w:p>
      <w:pPr>
        <w:spacing w:after="0"/>
        <w:ind w:left="0"/>
        <w:jc w:val="both"/>
      </w:pPr>
      <w:r>
        <w:rPr>
          <w:rFonts w:ascii="Times New Roman"/>
          <w:b w:val="false"/>
          <w:i w:val="false"/>
          <w:color w:val="000000"/>
          <w:sz w:val="28"/>
        </w:rPr>
        <w:t>
      1) удостоверения лица без гражданства или заграничного паспорта;</w:t>
      </w:r>
    </w:p>
    <w:bookmarkEnd w:id="42"/>
    <w:bookmarkStart w:name="z49" w:id="43"/>
    <w:p>
      <w:pPr>
        <w:spacing w:after="0"/>
        <w:ind w:left="0"/>
        <w:jc w:val="both"/>
      </w:pPr>
      <w:r>
        <w:rPr>
          <w:rFonts w:ascii="Times New Roman"/>
          <w:b w:val="false"/>
          <w:i w:val="false"/>
          <w:color w:val="000000"/>
          <w:sz w:val="28"/>
        </w:rPr>
        <w:t>
      2) вида на жительство иностранного гражданина в Республике Казахстан.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и.о. Министра науки и высшего образования РК от 23.06.2026 </w:t>
      </w:r>
      <w:r>
        <w:rPr>
          <w:rFonts w:ascii="Times New Roman"/>
          <w:b w:val="false"/>
          <w:i w:val="false"/>
          <w:color w:val="000000"/>
          <w:sz w:val="28"/>
        </w:rPr>
        <w:t>№ 306</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0" w:id="44"/>
    <w:p>
      <w:pPr>
        <w:spacing w:after="0"/>
        <w:ind w:left="0"/>
        <w:jc w:val="both"/>
      </w:pPr>
      <w:r>
        <w:rPr>
          <w:rFonts w:ascii="Times New Roman"/>
          <w:b w:val="false"/>
          <w:i w:val="false"/>
          <w:color w:val="000000"/>
          <w:sz w:val="28"/>
        </w:rPr>
        <w:t xml:space="preserve">
      12. По итогам тестирования иностранным гражданам и лицам без гражданства при преодолении порогового балла, определенного в пункте 9 настоящих Правил, выдается электронный сертификат на казахском языке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При не преодолении порогового балла электронный сертификат не выдается. Электронный сертификат доступен после завершения тестирования в личном кабинете тестируемого (за исключением тестируемых, подавших заявление на апелляцию).</w:t>
      </w:r>
    </w:p>
    <w:bookmarkEnd w:id="44"/>
    <w:bookmarkStart w:name="z51" w:id="45"/>
    <w:p>
      <w:pPr>
        <w:spacing w:after="0"/>
        <w:ind w:left="0"/>
        <w:jc w:val="both"/>
      </w:pPr>
      <w:r>
        <w:rPr>
          <w:rFonts w:ascii="Times New Roman"/>
          <w:b w:val="false"/>
          <w:i w:val="false"/>
          <w:color w:val="000000"/>
          <w:sz w:val="28"/>
        </w:rPr>
        <w:t xml:space="preserve">
      13. Электронный сертификат подтверждается посредством введения индивидуального идентификационного номера (далее – ИИН) и индивидуального кода тестируемого на сайт НЦТ (https://certificate.testcenter.kz). </w:t>
      </w:r>
    </w:p>
    <w:bookmarkEnd w:id="45"/>
    <w:bookmarkStart w:name="z52" w:id="46"/>
    <w:p>
      <w:pPr>
        <w:spacing w:after="0"/>
        <w:ind w:left="0"/>
        <w:jc w:val="both"/>
      </w:pPr>
      <w:r>
        <w:rPr>
          <w:rFonts w:ascii="Times New Roman"/>
          <w:b w:val="false"/>
          <w:i w:val="false"/>
          <w:color w:val="000000"/>
          <w:sz w:val="28"/>
        </w:rPr>
        <w:t>
      14. Срок действия электронного сертификата составляет 2 (два) года со дня выдачи.</w:t>
      </w:r>
    </w:p>
    <w:bookmarkEnd w:id="46"/>
    <w:bookmarkStart w:name="z53" w:id="47"/>
    <w:p>
      <w:pPr>
        <w:spacing w:after="0"/>
        <w:ind w:left="0"/>
        <w:jc w:val="left"/>
      </w:pPr>
      <w:r>
        <w:rPr>
          <w:rFonts w:ascii="Times New Roman"/>
          <w:b/>
          <w:i w:val="false"/>
          <w:color w:val="000000"/>
        </w:rPr>
        <w:t xml:space="preserve"> Глава 2. Процедура и порядок проведения тестирования</w:t>
      </w:r>
    </w:p>
    <w:bookmarkEnd w:id="47"/>
    <w:bookmarkStart w:name="z54" w:id="48"/>
    <w:p>
      <w:pPr>
        <w:spacing w:after="0"/>
        <w:ind w:left="0"/>
        <w:jc w:val="both"/>
      </w:pPr>
      <w:r>
        <w:rPr>
          <w:rFonts w:ascii="Times New Roman"/>
          <w:b w:val="false"/>
          <w:i w:val="false"/>
          <w:color w:val="000000"/>
          <w:sz w:val="28"/>
        </w:rPr>
        <w:t>
      15. Прием заявлений для участия в тестировании осуществляется через цифровую систему НЦТ в следующие сроки:</w:t>
      </w:r>
    </w:p>
    <w:bookmarkEnd w:id="48"/>
    <w:bookmarkStart w:name="z55" w:id="49"/>
    <w:p>
      <w:pPr>
        <w:spacing w:after="0"/>
        <w:ind w:left="0"/>
        <w:jc w:val="both"/>
      </w:pPr>
      <w:r>
        <w:rPr>
          <w:rFonts w:ascii="Times New Roman"/>
          <w:b w:val="false"/>
          <w:i w:val="false"/>
          <w:color w:val="000000"/>
          <w:sz w:val="28"/>
        </w:rPr>
        <w:t>
      1) с 3 по 10 февраля календарного года;</w:t>
      </w:r>
    </w:p>
    <w:bookmarkEnd w:id="49"/>
    <w:bookmarkStart w:name="z56" w:id="50"/>
    <w:p>
      <w:pPr>
        <w:spacing w:after="0"/>
        <w:ind w:left="0"/>
        <w:jc w:val="both"/>
      </w:pPr>
      <w:r>
        <w:rPr>
          <w:rFonts w:ascii="Times New Roman"/>
          <w:b w:val="false"/>
          <w:i w:val="false"/>
          <w:color w:val="000000"/>
          <w:sz w:val="28"/>
        </w:rPr>
        <w:t>
      2) с 10 по 20 августа календарного года.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приказом Министра науки и высшего образования РК от 19.06.2026 </w:t>
      </w:r>
      <w:r>
        <w:rPr>
          <w:rFonts w:ascii="Times New Roman"/>
          <w:b w:val="false"/>
          <w:i w:val="false"/>
          <w:color w:val="000000"/>
          <w:sz w:val="28"/>
        </w:rPr>
        <w:t xml:space="preserve">№ 299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57" w:id="51"/>
    <w:p>
      <w:pPr>
        <w:spacing w:after="0"/>
        <w:ind w:left="0"/>
        <w:jc w:val="both"/>
      </w:pPr>
      <w:r>
        <w:rPr>
          <w:rFonts w:ascii="Times New Roman"/>
          <w:b w:val="false"/>
          <w:i w:val="false"/>
          <w:color w:val="000000"/>
          <w:sz w:val="28"/>
        </w:rPr>
        <w:t xml:space="preserve">
      16. Информация о приеме заявлений на участие в тестировании и периодах проведения тестирования публикуется на сайте НЦТ www.testcenter.kz. Для участия в тестировании тестируемый регистрируется на сайте НЦТ www.app.testcenter.kz, где создается личный кабинет тестируемого. Далее тестируемый,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заполняет параметры тестирования, выбирает способ оплаты. После успешного прохождения всех этапов выходит сообщение "Заявление принято".</w:t>
      </w:r>
    </w:p>
    <w:bookmarkEnd w:id="51"/>
    <w:bookmarkStart w:name="z58" w:id="52"/>
    <w:p>
      <w:pPr>
        <w:spacing w:after="0"/>
        <w:ind w:left="0"/>
        <w:jc w:val="both"/>
      </w:pPr>
      <w:r>
        <w:rPr>
          <w:rFonts w:ascii="Times New Roman"/>
          <w:b w:val="false"/>
          <w:i w:val="false"/>
          <w:color w:val="000000"/>
          <w:sz w:val="28"/>
        </w:rPr>
        <w:t xml:space="preserve">
      В случае отказа от участия в тестировании, тестируемому необходимо удалить свое заявление в личном кабинете до закрытия базы данных. База данных закрывается в последний день приема заявлений, указанный в пункте 15 настоящих Правил. </w:t>
      </w:r>
    </w:p>
    <w:bookmarkEnd w:id="52"/>
    <w:bookmarkStart w:name="z59" w:id="53"/>
    <w:p>
      <w:pPr>
        <w:spacing w:after="0"/>
        <w:ind w:left="0"/>
        <w:jc w:val="both"/>
      </w:pPr>
      <w:r>
        <w:rPr>
          <w:rFonts w:ascii="Times New Roman"/>
          <w:b w:val="false"/>
          <w:i w:val="false"/>
          <w:color w:val="000000"/>
          <w:sz w:val="28"/>
        </w:rPr>
        <w:t>
      Возврат денежных средств осуществляется в течение 1 (одного) месяца с момента окончания тестирования, при предоставлении следующих документов:</w:t>
      </w:r>
    </w:p>
    <w:bookmarkEnd w:id="53"/>
    <w:bookmarkStart w:name="z60" w:id="54"/>
    <w:p>
      <w:pPr>
        <w:spacing w:after="0"/>
        <w:ind w:left="0"/>
        <w:jc w:val="both"/>
      </w:pPr>
      <w:r>
        <w:rPr>
          <w:rFonts w:ascii="Times New Roman"/>
          <w:b w:val="false"/>
          <w:i w:val="false"/>
          <w:color w:val="000000"/>
          <w:sz w:val="28"/>
        </w:rPr>
        <w:t>
      1) заявления;</w:t>
      </w:r>
    </w:p>
    <w:bookmarkEnd w:id="54"/>
    <w:bookmarkStart w:name="z61" w:id="55"/>
    <w:p>
      <w:pPr>
        <w:spacing w:after="0"/>
        <w:ind w:left="0"/>
        <w:jc w:val="both"/>
      </w:pPr>
      <w:r>
        <w:rPr>
          <w:rFonts w:ascii="Times New Roman"/>
          <w:b w:val="false"/>
          <w:i w:val="false"/>
          <w:color w:val="000000"/>
          <w:sz w:val="28"/>
        </w:rPr>
        <w:t>
      2) квитанции об оплате;</w:t>
      </w:r>
    </w:p>
    <w:bookmarkEnd w:id="55"/>
    <w:bookmarkStart w:name="z62" w:id="56"/>
    <w:p>
      <w:pPr>
        <w:spacing w:after="0"/>
        <w:ind w:left="0"/>
        <w:jc w:val="both"/>
      </w:pPr>
      <w:r>
        <w:rPr>
          <w:rFonts w:ascii="Times New Roman"/>
          <w:b w:val="false"/>
          <w:i w:val="false"/>
          <w:color w:val="000000"/>
          <w:sz w:val="28"/>
        </w:rPr>
        <w:t>
      3) копии документа, удостоверяющего личность;</w:t>
      </w:r>
    </w:p>
    <w:bookmarkEnd w:id="56"/>
    <w:bookmarkStart w:name="z63" w:id="57"/>
    <w:p>
      <w:pPr>
        <w:spacing w:after="0"/>
        <w:ind w:left="0"/>
        <w:jc w:val="both"/>
      </w:pPr>
      <w:r>
        <w:rPr>
          <w:rFonts w:ascii="Times New Roman"/>
          <w:b w:val="false"/>
          <w:i w:val="false"/>
          <w:color w:val="000000"/>
          <w:sz w:val="28"/>
        </w:rPr>
        <w:t>
      4) копии платежной карты банка (лицевая сторона);</w:t>
      </w:r>
    </w:p>
    <w:bookmarkEnd w:id="57"/>
    <w:bookmarkStart w:name="z64" w:id="58"/>
    <w:p>
      <w:pPr>
        <w:spacing w:after="0"/>
        <w:ind w:left="0"/>
        <w:jc w:val="both"/>
      </w:pPr>
      <w:r>
        <w:rPr>
          <w:rFonts w:ascii="Times New Roman"/>
          <w:b w:val="false"/>
          <w:i w:val="false"/>
          <w:color w:val="000000"/>
          <w:sz w:val="28"/>
        </w:rPr>
        <w:t>
      5) 20-значного номера счета, с указанием реквизитов банка второго уровня Республики Казахстан.</w:t>
      </w:r>
    </w:p>
    <w:bookmarkEnd w:id="58"/>
    <w:bookmarkStart w:name="z65" w:id="59"/>
    <w:p>
      <w:pPr>
        <w:spacing w:after="0"/>
        <w:ind w:left="0"/>
        <w:jc w:val="both"/>
      </w:pPr>
      <w:r>
        <w:rPr>
          <w:rFonts w:ascii="Times New Roman"/>
          <w:b w:val="false"/>
          <w:i w:val="false"/>
          <w:color w:val="000000"/>
          <w:sz w:val="28"/>
        </w:rPr>
        <w:t>
      После закрытия базы данных оплата за тестирование не возвращается.</w:t>
      </w:r>
    </w:p>
    <w:bookmarkEnd w:id="59"/>
    <w:bookmarkStart w:name="z66" w:id="60"/>
    <w:p>
      <w:pPr>
        <w:spacing w:after="0"/>
        <w:ind w:left="0"/>
        <w:jc w:val="both"/>
      </w:pPr>
      <w:r>
        <w:rPr>
          <w:rFonts w:ascii="Times New Roman"/>
          <w:b w:val="false"/>
          <w:i w:val="false"/>
          <w:color w:val="000000"/>
          <w:sz w:val="28"/>
        </w:rPr>
        <w:t>
      17. Тестируемому, подавшему заявление, но не принявшему участие в тестировании в назначенный день, предоставляется возможность участия в один из последующих дней в период проведения тестирования (при наличии потока и места в аудитории) или возврат денежных средств по следующим уважительным причинам:</w:t>
      </w:r>
    </w:p>
    <w:bookmarkEnd w:id="60"/>
    <w:bookmarkStart w:name="z67" w:id="61"/>
    <w:p>
      <w:pPr>
        <w:spacing w:after="0"/>
        <w:ind w:left="0"/>
        <w:jc w:val="both"/>
      </w:pPr>
      <w:r>
        <w:rPr>
          <w:rFonts w:ascii="Times New Roman"/>
          <w:b w:val="false"/>
          <w:i w:val="false"/>
          <w:color w:val="000000"/>
          <w:sz w:val="28"/>
        </w:rPr>
        <w:t xml:space="preserve">
      1) при наличии листа о временной нетрудоспособности и (или) медицинской справки, по формам согласно </w:t>
      </w:r>
      <w:r>
        <w:rPr>
          <w:rFonts w:ascii="Times New Roman"/>
          <w:b w:val="false"/>
          <w:i w:val="false"/>
          <w:color w:val="000000"/>
          <w:sz w:val="28"/>
        </w:rPr>
        <w:t>приказу</w:t>
      </w:r>
      <w:r>
        <w:rPr>
          <w:rFonts w:ascii="Times New Roman"/>
          <w:b w:val="false"/>
          <w:i w:val="false"/>
          <w:color w:val="000000"/>
          <w:sz w:val="28"/>
        </w:rPr>
        <w:t xml:space="preserve"> Министра здравоохранения Республики Казахстан от 18 ноября 2020 года № ҚР ДСМ-198/2020 "Об утверждении правил проведения экспертизы временной нетрудоспособности, а также выдачи листа или справки о временной нетрудоспособности" (зарегистрирован в Реестре государственной регистрации нормативных правовых актов под № 21660) и (или) выписки с портала цифрового правительства Республики Казахстан по состоянию здоровья;</w:t>
      </w:r>
    </w:p>
    <w:bookmarkEnd w:id="61"/>
    <w:bookmarkStart w:name="z68" w:id="62"/>
    <w:p>
      <w:pPr>
        <w:spacing w:after="0"/>
        <w:ind w:left="0"/>
        <w:jc w:val="both"/>
      </w:pPr>
      <w:r>
        <w:rPr>
          <w:rFonts w:ascii="Times New Roman"/>
          <w:b w:val="false"/>
          <w:i w:val="false"/>
          <w:color w:val="000000"/>
          <w:sz w:val="28"/>
        </w:rPr>
        <w:t xml:space="preserve">
      2) при наличии документов, подтверждающих смерть супруга (супруги) или близкого родственника, перечень которых установлен в </w:t>
      </w:r>
      <w:r>
        <w:rPr>
          <w:rFonts w:ascii="Times New Roman"/>
          <w:b w:val="false"/>
          <w:i w:val="false"/>
          <w:color w:val="000000"/>
          <w:sz w:val="28"/>
        </w:rPr>
        <w:t>подпункте 13)</w:t>
      </w:r>
      <w:r>
        <w:rPr>
          <w:rFonts w:ascii="Times New Roman"/>
          <w:b w:val="false"/>
          <w:i w:val="false"/>
          <w:color w:val="000000"/>
          <w:sz w:val="28"/>
        </w:rPr>
        <w:t xml:space="preserve"> статьи 1 Кодекса Республики Казахстан "О браке (супружестве) и семье";</w:t>
      </w:r>
    </w:p>
    <w:bookmarkEnd w:id="62"/>
    <w:bookmarkStart w:name="z69" w:id="63"/>
    <w:p>
      <w:pPr>
        <w:spacing w:after="0"/>
        <w:ind w:left="0"/>
        <w:jc w:val="both"/>
      </w:pPr>
      <w:r>
        <w:rPr>
          <w:rFonts w:ascii="Times New Roman"/>
          <w:b w:val="false"/>
          <w:i w:val="false"/>
          <w:color w:val="000000"/>
          <w:sz w:val="28"/>
        </w:rPr>
        <w:t>
      3) при наличии приказа о служебной командировке, подтверждающего участие или факт участия в республиканских и международных олимпиадах, спортивных соревнованиях, а также в республиканских и международных конкурсах и фестивалях в области культуры и спорта;</w:t>
      </w:r>
    </w:p>
    <w:bookmarkEnd w:id="63"/>
    <w:bookmarkStart w:name="z70" w:id="64"/>
    <w:p>
      <w:pPr>
        <w:spacing w:after="0"/>
        <w:ind w:left="0"/>
        <w:jc w:val="both"/>
      </w:pPr>
      <w:r>
        <w:rPr>
          <w:rFonts w:ascii="Times New Roman"/>
          <w:b w:val="false"/>
          <w:i w:val="false"/>
          <w:color w:val="000000"/>
          <w:sz w:val="28"/>
        </w:rPr>
        <w:t>
      4) при чрезвычайных ситуациях.</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приказом Министра науки и высшего образования РК от 19.06.2026 </w:t>
      </w:r>
      <w:r>
        <w:rPr>
          <w:rFonts w:ascii="Times New Roman"/>
          <w:b w:val="false"/>
          <w:i w:val="false"/>
          <w:color w:val="000000"/>
          <w:sz w:val="28"/>
        </w:rPr>
        <w:t>№ 299</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71" w:id="65"/>
    <w:p>
      <w:pPr>
        <w:spacing w:after="0"/>
        <w:ind w:left="0"/>
        <w:jc w:val="both"/>
      </w:pPr>
      <w:r>
        <w:rPr>
          <w:rFonts w:ascii="Times New Roman"/>
          <w:b w:val="false"/>
          <w:i w:val="false"/>
          <w:color w:val="000000"/>
          <w:sz w:val="28"/>
        </w:rPr>
        <w:t>
      18. Для разрешения сопровождения тестируемых с ограниченными возможностями (с инвалидностью) индивидуальными помощниками, при подаче заявления на тестирование, необходимо приложение нотариально заверенного перевода документа об установлении инвалидности на казахском или русском языке, а также документов индивидуального помощника (документы, удостоверяющие личность, документы, подтверждающие образование (при наличии), ИИН). В качестве индивидуального помощника не допускаются специалисты в области казахской филологии, истории Казахстана и правоведения. Индивидуальные помощники, не указанные в заявлении на тестирование, не запускаются в аудиторию.</w:t>
      </w:r>
    </w:p>
    <w:bookmarkEnd w:id="65"/>
    <w:bookmarkStart w:name="z72" w:id="66"/>
    <w:p>
      <w:pPr>
        <w:spacing w:after="0"/>
        <w:ind w:left="0"/>
        <w:jc w:val="both"/>
      </w:pPr>
      <w:r>
        <w:rPr>
          <w:rFonts w:ascii="Times New Roman"/>
          <w:b w:val="false"/>
          <w:i w:val="false"/>
          <w:color w:val="000000"/>
          <w:sz w:val="28"/>
        </w:rPr>
        <w:t>
      19. При запуске на тестирование администратор тестирования осуществляет меры по недопущению проноса в здание и аудиторию и использования учебно-методической литературы, словаря, носителя информации и записей, раскрывающих содержание тестовых заданий, бумаги разных форматов, фото и видео аппарата, любого вида мобильных средств связи с функциями переноса информации (мобильные телефоны, планшеты, ноутбуки, плейеры, модемы (мобильные роутеры), использование любого вида радио-электронной связи (Wi-Fi, Bluetooth, Dect, смарт-часы, смарт-очки, диктофон, проводные и беспроводные наушники, микронаушники).</w:t>
      </w:r>
    </w:p>
    <w:bookmarkEnd w:id="66"/>
    <w:bookmarkStart w:name="z73" w:id="67"/>
    <w:p>
      <w:pPr>
        <w:spacing w:after="0"/>
        <w:ind w:left="0"/>
        <w:jc w:val="both"/>
      </w:pPr>
      <w:r>
        <w:rPr>
          <w:rFonts w:ascii="Times New Roman"/>
          <w:b w:val="false"/>
          <w:i w:val="false"/>
          <w:color w:val="000000"/>
          <w:sz w:val="28"/>
        </w:rPr>
        <w:t xml:space="preserve">
      При выявлении запрещенных предметов, указанных в настоящем пункте, во время досмотра металлоискателем администратор тестирования составляет акт об обнаружении запрещенного предмета при входе в здание пункта проведения тестирования и удалении тестируемого из здания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по итогам которого тестируемый отстраняется от участия в тестировании в текущем периоде.</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w:t>
      </w:r>
      <w:r>
        <w:rPr>
          <w:rFonts w:ascii="Times New Roman"/>
          <w:b w:val="false"/>
          <w:i w:val="false"/>
          <w:color w:val="000000"/>
          <w:sz w:val="28"/>
        </w:rPr>
        <w:t>пункт 19</w:t>
      </w:r>
      <w:r>
        <w:rPr>
          <w:rFonts w:ascii="Times New Roman"/>
          <w:b w:val="false"/>
          <w:i w:val="false"/>
          <w:color w:val="ff0000"/>
          <w:sz w:val="28"/>
        </w:rPr>
        <w:t xml:space="preserve"> вносится изменение на казахском языке, текст на русском языке не меняется в соответствии с приказом Министра науки и высшего образования РК от 19.06.2026 </w:t>
      </w:r>
      <w:r>
        <w:rPr>
          <w:rFonts w:ascii="Times New Roman"/>
          <w:b w:val="false"/>
          <w:i w:val="false"/>
          <w:color w:val="000000"/>
          <w:sz w:val="28"/>
        </w:rPr>
        <w:t>№ 299</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68"/>
    <w:p>
      <w:pPr>
        <w:spacing w:after="0"/>
        <w:ind w:left="0"/>
        <w:jc w:val="both"/>
      </w:pPr>
      <w:r>
        <w:rPr>
          <w:rFonts w:ascii="Times New Roman"/>
          <w:b w:val="false"/>
          <w:i w:val="false"/>
          <w:color w:val="000000"/>
          <w:sz w:val="28"/>
        </w:rPr>
        <w:t xml:space="preserve">
      20. При выявлении постороннего лица при входе на тестирование или в ходе проведения тестирования администратор тестирования составляет акт выявления постороннего лица в ходе запуска на тестирование или в ходе проведения тестирования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8"/>
    <w:bookmarkStart w:name="z75" w:id="69"/>
    <w:p>
      <w:pPr>
        <w:spacing w:after="0"/>
        <w:ind w:left="0"/>
        <w:jc w:val="both"/>
      </w:pPr>
      <w:r>
        <w:rPr>
          <w:rFonts w:ascii="Times New Roman"/>
          <w:b w:val="false"/>
          <w:i w:val="false"/>
          <w:color w:val="000000"/>
          <w:sz w:val="28"/>
        </w:rPr>
        <w:t>
      Постороннее лицо, выявленное во время проведения тестирования, удаляется из аудитории, тестируемый не завершает данное тестирование, в случае завершения результаты аннулируются.</w:t>
      </w:r>
    </w:p>
    <w:bookmarkEnd w:id="69"/>
    <w:bookmarkStart w:name="z76" w:id="70"/>
    <w:p>
      <w:pPr>
        <w:spacing w:after="0"/>
        <w:ind w:left="0"/>
        <w:jc w:val="both"/>
      </w:pPr>
      <w:r>
        <w:rPr>
          <w:rFonts w:ascii="Times New Roman"/>
          <w:b w:val="false"/>
          <w:i w:val="false"/>
          <w:color w:val="000000"/>
          <w:sz w:val="28"/>
        </w:rPr>
        <w:t xml:space="preserve">
      21. При проведении тестирования используются средства видеонаблюдения и устройства подавления сигналов мобильной, радиоэлектронной связи согласно </w:t>
      </w:r>
      <w:r>
        <w:rPr>
          <w:rFonts w:ascii="Times New Roman"/>
          <w:b w:val="false"/>
          <w:i w:val="false"/>
          <w:color w:val="000000"/>
          <w:sz w:val="28"/>
        </w:rPr>
        <w:t>приложению 38</w:t>
      </w:r>
      <w:r>
        <w:rPr>
          <w:rFonts w:ascii="Times New Roman"/>
          <w:b w:val="false"/>
          <w:i w:val="false"/>
          <w:color w:val="000000"/>
          <w:sz w:val="28"/>
        </w:rPr>
        <w:t xml:space="preserve"> к приказу Министра здравоохранения Республики Казахстан от 20 августа 2021 года № ҚР ДСМ-84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 24082).</w:t>
      </w:r>
    </w:p>
    <w:bookmarkEnd w:id="70"/>
    <w:bookmarkStart w:name="z77" w:id="71"/>
    <w:p>
      <w:pPr>
        <w:spacing w:after="0"/>
        <w:ind w:left="0"/>
        <w:jc w:val="both"/>
      </w:pPr>
      <w:r>
        <w:rPr>
          <w:rFonts w:ascii="Times New Roman"/>
          <w:b w:val="false"/>
          <w:i w:val="false"/>
          <w:color w:val="000000"/>
          <w:sz w:val="28"/>
        </w:rPr>
        <w:t xml:space="preserve">
      22. Администратор тестирования по одному запускает тестируемых в аудиторию (компьютерный класс). После идентификации личности тестируемый садится на место в соответствии с номером, указанным в посадочном листе, и подписывает посадочный лист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71"/>
    <w:bookmarkStart w:name="z78" w:id="72"/>
    <w:p>
      <w:pPr>
        <w:spacing w:after="0"/>
        <w:ind w:left="0"/>
        <w:jc w:val="both"/>
      </w:pPr>
      <w:r>
        <w:rPr>
          <w:rFonts w:ascii="Times New Roman"/>
          <w:b w:val="false"/>
          <w:i w:val="false"/>
          <w:color w:val="000000"/>
          <w:sz w:val="28"/>
        </w:rPr>
        <w:t>
      23. Перед началом тестирования администратор тестирования инструктирует тестируемых о правилах тестирования на казахском языке, при необходимости на русском языке.</w:t>
      </w:r>
    </w:p>
    <w:bookmarkEnd w:id="72"/>
    <w:bookmarkStart w:name="z79" w:id="73"/>
    <w:p>
      <w:pPr>
        <w:spacing w:after="0"/>
        <w:ind w:left="0"/>
        <w:jc w:val="both"/>
      </w:pPr>
      <w:r>
        <w:rPr>
          <w:rFonts w:ascii="Times New Roman"/>
          <w:b w:val="false"/>
          <w:i w:val="false"/>
          <w:color w:val="000000"/>
          <w:sz w:val="28"/>
        </w:rPr>
        <w:t>
      24. Перед началом тестирования тестируемому необходимо:</w:t>
      </w:r>
    </w:p>
    <w:bookmarkEnd w:id="73"/>
    <w:bookmarkStart w:name="z80" w:id="74"/>
    <w:p>
      <w:pPr>
        <w:spacing w:after="0"/>
        <w:ind w:left="0"/>
        <w:jc w:val="both"/>
      </w:pPr>
      <w:r>
        <w:rPr>
          <w:rFonts w:ascii="Times New Roman"/>
          <w:b w:val="false"/>
          <w:i w:val="false"/>
          <w:color w:val="000000"/>
          <w:sz w:val="28"/>
        </w:rPr>
        <w:t>
      1) для входа в систему тестирования ввести ИИН и пройти авторизацию с помощью системы проверки биометрических данных через фронтальную камеру, установленную на компьютере;</w:t>
      </w:r>
    </w:p>
    <w:bookmarkEnd w:id="74"/>
    <w:bookmarkStart w:name="z81" w:id="75"/>
    <w:p>
      <w:pPr>
        <w:spacing w:after="0"/>
        <w:ind w:left="0"/>
        <w:jc w:val="both"/>
      </w:pPr>
      <w:r>
        <w:rPr>
          <w:rFonts w:ascii="Times New Roman"/>
          <w:b w:val="false"/>
          <w:i w:val="false"/>
          <w:color w:val="000000"/>
          <w:sz w:val="28"/>
        </w:rPr>
        <w:t xml:space="preserve">
      2) подтвердить правильность данных тестируемого; </w:t>
      </w:r>
    </w:p>
    <w:bookmarkEnd w:id="75"/>
    <w:bookmarkStart w:name="z82" w:id="76"/>
    <w:p>
      <w:pPr>
        <w:spacing w:after="0"/>
        <w:ind w:left="0"/>
        <w:jc w:val="both"/>
      </w:pPr>
      <w:r>
        <w:rPr>
          <w:rFonts w:ascii="Times New Roman"/>
          <w:b w:val="false"/>
          <w:i w:val="false"/>
          <w:color w:val="000000"/>
          <w:sz w:val="28"/>
        </w:rPr>
        <w:t>
      3) ознакомиться и подтвердить ознакомление с правилами поведения во время тестирования и проведения тестирования в интерфейсе программы тестирования;</w:t>
      </w:r>
    </w:p>
    <w:bookmarkEnd w:id="76"/>
    <w:bookmarkStart w:name="z83" w:id="77"/>
    <w:p>
      <w:pPr>
        <w:spacing w:after="0"/>
        <w:ind w:left="0"/>
        <w:jc w:val="both"/>
      </w:pPr>
      <w:r>
        <w:rPr>
          <w:rFonts w:ascii="Times New Roman"/>
          <w:b w:val="false"/>
          <w:i w:val="false"/>
          <w:color w:val="000000"/>
          <w:sz w:val="28"/>
        </w:rPr>
        <w:t>
      4) приступить к сдаче тестирования после нажатия кнопки "Вход".</w:t>
      </w:r>
    </w:p>
    <w:bookmarkEnd w:id="77"/>
    <w:bookmarkStart w:name="z84" w:id="78"/>
    <w:p>
      <w:pPr>
        <w:spacing w:after="0"/>
        <w:ind w:left="0"/>
        <w:jc w:val="both"/>
      </w:pPr>
      <w:r>
        <w:rPr>
          <w:rFonts w:ascii="Times New Roman"/>
          <w:b w:val="false"/>
          <w:i w:val="false"/>
          <w:color w:val="000000"/>
          <w:sz w:val="28"/>
        </w:rPr>
        <w:t>
      Тестируемый проходит авторизацию при каждом входе в систему тестирования и выходе из нее, также после завершения тестирования проходит авторизацию с помощью системы проверки биометрических данных через фронтальную камеру, установленную на компьютере.</w:t>
      </w:r>
    </w:p>
    <w:bookmarkEnd w:id="78"/>
    <w:bookmarkStart w:name="z85" w:id="79"/>
    <w:p>
      <w:pPr>
        <w:spacing w:after="0"/>
        <w:ind w:left="0"/>
        <w:jc w:val="both"/>
      </w:pPr>
      <w:r>
        <w:rPr>
          <w:rFonts w:ascii="Times New Roman"/>
          <w:b w:val="false"/>
          <w:i w:val="false"/>
          <w:color w:val="000000"/>
          <w:sz w:val="28"/>
        </w:rPr>
        <w:t>
      Завершение тестирования тестируемый подтверждает нажатием кнопки "Завершить тестирование".</w:t>
      </w:r>
    </w:p>
    <w:bookmarkEnd w:id="79"/>
    <w:bookmarkStart w:name="z86" w:id="80"/>
    <w:p>
      <w:pPr>
        <w:spacing w:after="0"/>
        <w:ind w:left="0"/>
        <w:jc w:val="both"/>
      </w:pPr>
      <w:r>
        <w:rPr>
          <w:rFonts w:ascii="Times New Roman"/>
          <w:b w:val="false"/>
          <w:i w:val="false"/>
          <w:color w:val="000000"/>
          <w:sz w:val="28"/>
        </w:rPr>
        <w:t>
      Тестируемый подает заявление на апелляцию по техническим причинам в ходе тестирования нажав на кнопку "Подать апелляцию по техническим причинам" в интерфейсе программы тестирования.</w:t>
      </w:r>
    </w:p>
    <w:bookmarkEnd w:id="80"/>
    <w:bookmarkStart w:name="z87" w:id="81"/>
    <w:p>
      <w:pPr>
        <w:spacing w:after="0"/>
        <w:ind w:left="0"/>
        <w:jc w:val="both"/>
      </w:pPr>
      <w:r>
        <w:rPr>
          <w:rFonts w:ascii="Times New Roman"/>
          <w:b w:val="false"/>
          <w:i w:val="false"/>
          <w:color w:val="000000"/>
          <w:sz w:val="28"/>
        </w:rPr>
        <w:t>
      После завершения тестирования на экран персонального компьютера тестируемого, выводится карта анализа с указанием вариантов его ответов, количество баллов, набранных по каждому вопросу и по блокам, а также общий балл тестирования. Тестируемому предоставляется 10 минут для ознакомления с результатами тестирования и картой анализа результатов тестирования.</w:t>
      </w:r>
    </w:p>
    <w:bookmarkEnd w:id="81"/>
    <w:bookmarkStart w:name="z88" w:id="82"/>
    <w:p>
      <w:pPr>
        <w:spacing w:after="0"/>
        <w:ind w:left="0"/>
        <w:jc w:val="both"/>
      </w:pPr>
      <w:r>
        <w:rPr>
          <w:rFonts w:ascii="Times New Roman"/>
          <w:b w:val="false"/>
          <w:i w:val="false"/>
          <w:color w:val="000000"/>
          <w:sz w:val="28"/>
        </w:rPr>
        <w:t xml:space="preserve">
      Далее на экране компьютера отображаются функции "Подать на апелляцию по содержанию" и "Завершить без апелляции". В случае, если тестируемый не выбирает один из двух функций, программа тестирования автоматически закроется через 10 минут. При выборе кнопки "Подать заявление на апелляцию по содержанию" открывается меню для подачи на апелляцию. </w:t>
      </w:r>
    </w:p>
    <w:bookmarkEnd w:id="82"/>
    <w:bookmarkStart w:name="z89" w:id="83"/>
    <w:p>
      <w:pPr>
        <w:spacing w:after="0"/>
        <w:ind w:left="0"/>
        <w:jc w:val="both"/>
      </w:pPr>
      <w:r>
        <w:rPr>
          <w:rFonts w:ascii="Times New Roman"/>
          <w:b w:val="false"/>
          <w:i w:val="false"/>
          <w:color w:val="000000"/>
          <w:sz w:val="28"/>
        </w:rPr>
        <w:t>
      Тестируемый подает заявление на апелляцию по содержанию тестовых заданий в течение 30 (тридцати) минут. После завершения подачи заявления на апелляцию тестируемый нажимает кнопку "Завершить апелляцию".</w:t>
      </w:r>
    </w:p>
    <w:bookmarkEnd w:id="83"/>
    <w:bookmarkStart w:name="z90" w:id="84"/>
    <w:p>
      <w:pPr>
        <w:spacing w:after="0"/>
        <w:ind w:left="0"/>
        <w:jc w:val="both"/>
      </w:pPr>
      <w:r>
        <w:rPr>
          <w:rFonts w:ascii="Times New Roman"/>
          <w:b w:val="false"/>
          <w:i w:val="false"/>
          <w:color w:val="000000"/>
          <w:sz w:val="28"/>
        </w:rPr>
        <w:t>
      Далее на экране отображается карта анализа принятого заявления по тестовым заданиям, поданным на апелляцию.</w:t>
      </w:r>
    </w:p>
    <w:bookmarkEnd w:id="84"/>
    <w:bookmarkStart w:name="z91" w:id="85"/>
    <w:p>
      <w:pPr>
        <w:spacing w:after="0"/>
        <w:ind w:left="0"/>
        <w:jc w:val="both"/>
      </w:pPr>
      <w:r>
        <w:rPr>
          <w:rFonts w:ascii="Times New Roman"/>
          <w:b w:val="false"/>
          <w:i w:val="false"/>
          <w:color w:val="000000"/>
          <w:sz w:val="28"/>
        </w:rPr>
        <w:t>
      При выборе функции "Завершить без апелляции" тестируемый покидает аудиторию.</w:t>
      </w:r>
    </w:p>
    <w:bookmarkEnd w:id="85"/>
    <w:bookmarkStart w:name="z92" w:id="86"/>
    <w:p>
      <w:pPr>
        <w:spacing w:after="0"/>
        <w:ind w:left="0"/>
        <w:jc w:val="both"/>
      </w:pPr>
      <w:r>
        <w:rPr>
          <w:rFonts w:ascii="Times New Roman"/>
          <w:b w:val="false"/>
          <w:i w:val="false"/>
          <w:color w:val="000000"/>
          <w:sz w:val="28"/>
        </w:rPr>
        <w:t>
      Оценка ответов на задания тестирования проводится в соответствии с пунктом 7 настоящих Правил.</w:t>
      </w:r>
    </w:p>
    <w:bookmarkEnd w:id="86"/>
    <w:bookmarkStart w:name="z93" w:id="87"/>
    <w:p>
      <w:pPr>
        <w:spacing w:after="0"/>
        <w:ind w:left="0"/>
        <w:jc w:val="both"/>
      </w:pPr>
      <w:r>
        <w:rPr>
          <w:rFonts w:ascii="Times New Roman"/>
          <w:b w:val="false"/>
          <w:i w:val="false"/>
          <w:color w:val="000000"/>
          <w:sz w:val="28"/>
        </w:rPr>
        <w:t>
      Повторное прохождение тестирования в период тестирования не допускается.</w:t>
      </w:r>
    </w:p>
    <w:bookmarkEnd w:id="87"/>
    <w:bookmarkStart w:name="z94" w:id="88"/>
    <w:p>
      <w:pPr>
        <w:spacing w:after="0"/>
        <w:ind w:left="0"/>
        <w:jc w:val="both"/>
      </w:pPr>
      <w:r>
        <w:rPr>
          <w:rFonts w:ascii="Times New Roman"/>
          <w:b w:val="false"/>
          <w:i w:val="false"/>
          <w:color w:val="000000"/>
          <w:sz w:val="28"/>
        </w:rPr>
        <w:t xml:space="preserve">
      25. При отключении электроэнергии, водоснабжения или интернета в пункте проведения тестирования, тестируемый ожидает возобновления процесса тестирования не более 45 (сорока пяти) минут. При невозможности продолжения тестирования, администратор тестирования по согласованию с НЦТ переносит процесс тестирования на другую дату путем составления акта о прекращении процесса тестирования и переносе на другую дату/поток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Результаты тестирования не обрабатываются и подлежат аннулированию.</w:t>
      </w:r>
    </w:p>
    <w:bookmarkEnd w:id="88"/>
    <w:bookmarkStart w:name="z95" w:id="89"/>
    <w:p>
      <w:pPr>
        <w:spacing w:after="0"/>
        <w:ind w:left="0"/>
        <w:jc w:val="both"/>
      </w:pPr>
      <w:r>
        <w:rPr>
          <w:rFonts w:ascii="Times New Roman"/>
          <w:b w:val="false"/>
          <w:i w:val="false"/>
          <w:color w:val="000000"/>
          <w:sz w:val="28"/>
        </w:rPr>
        <w:t>
      26. При возникновении технических сбоев во время тестирования тестируемому необходимо сообщить об этом администратору тестирования.</w:t>
      </w:r>
    </w:p>
    <w:bookmarkEnd w:id="89"/>
    <w:bookmarkStart w:name="z96" w:id="90"/>
    <w:p>
      <w:pPr>
        <w:spacing w:after="0"/>
        <w:ind w:left="0"/>
        <w:jc w:val="both"/>
      </w:pPr>
      <w:r>
        <w:rPr>
          <w:rFonts w:ascii="Times New Roman"/>
          <w:b w:val="false"/>
          <w:i w:val="false"/>
          <w:color w:val="000000"/>
          <w:sz w:val="28"/>
        </w:rPr>
        <w:t xml:space="preserve">
      Администратор тестирования составляет акт о выявлении технической неисправности оборудования при проведении тестирования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90"/>
    <w:bookmarkStart w:name="z97" w:id="91"/>
    <w:p>
      <w:pPr>
        <w:spacing w:after="0"/>
        <w:ind w:left="0"/>
        <w:jc w:val="both"/>
      </w:pPr>
      <w:r>
        <w:rPr>
          <w:rFonts w:ascii="Times New Roman"/>
          <w:b w:val="false"/>
          <w:i w:val="false"/>
          <w:color w:val="000000"/>
          <w:sz w:val="28"/>
        </w:rPr>
        <w:t>
      При технической неисправности оборудования осуществляется проверка файла регистрации тестируемого в системе тестирования и в случае потери времени дополнительно добавляется утраченное время.</w:t>
      </w:r>
    </w:p>
    <w:bookmarkEnd w:id="91"/>
    <w:bookmarkStart w:name="z98" w:id="92"/>
    <w:p>
      <w:pPr>
        <w:spacing w:after="0"/>
        <w:ind w:left="0"/>
        <w:jc w:val="both"/>
      </w:pPr>
      <w:r>
        <w:rPr>
          <w:rFonts w:ascii="Times New Roman"/>
          <w:b w:val="false"/>
          <w:i w:val="false"/>
          <w:color w:val="000000"/>
          <w:sz w:val="28"/>
        </w:rPr>
        <w:t>
      После устранения технической неисправности тестируемый продолжает тестирование.</w:t>
      </w:r>
    </w:p>
    <w:bookmarkEnd w:id="92"/>
    <w:bookmarkStart w:name="z99" w:id="93"/>
    <w:p>
      <w:pPr>
        <w:spacing w:after="0"/>
        <w:ind w:left="0"/>
        <w:jc w:val="both"/>
      </w:pPr>
      <w:r>
        <w:rPr>
          <w:rFonts w:ascii="Times New Roman"/>
          <w:b w:val="false"/>
          <w:i w:val="false"/>
          <w:color w:val="000000"/>
          <w:sz w:val="28"/>
        </w:rPr>
        <w:t>
      27. При выходе тестируемого из аудитории и при повторном входе в аудиторию осуществляется проверка металлоискателем.</w:t>
      </w:r>
    </w:p>
    <w:bookmarkEnd w:id="93"/>
    <w:bookmarkStart w:name="z100" w:id="94"/>
    <w:p>
      <w:pPr>
        <w:spacing w:after="0"/>
        <w:ind w:left="0"/>
        <w:jc w:val="both"/>
      </w:pPr>
      <w:r>
        <w:rPr>
          <w:rFonts w:ascii="Times New Roman"/>
          <w:b w:val="false"/>
          <w:i w:val="false"/>
          <w:color w:val="000000"/>
          <w:sz w:val="28"/>
        </w:rPr>
        <w:t>
      28. В ходе проведения тестирования тестируемому не допускается:</w:t>
      </w:r>
    </w:p>
    <w:bookmarkEnd w:id="94"/>
    <w:bookmarkStart w:name="z101" w:id="95"/>
    <w:p>
      <w:pPr>
        <w:spacing w:after="0"/>
        <w:ind w:left="0"/>
        <w:jc w:val="both"/>
      </w:pPr>
      <w:r>
        <w:rPr>
          <w:rFonts w:ascii="Times New Roman"/>
          <w:b w:val="false"/>
          <w:i w:val="false"/>
          <w:color w:val="000000"/>
          <w:sz w:val="28"/>
        </w:rPr>
        <w:t>
      1) выходить из аудитории (компьютерного класса) без разрешения администратора тестирования;</w:t>
      </w:r>
    </w:p>
    <w:bookmarkEnd w:id="95"/>
    <w:bookmarkStart w:name="z102" w:id="96"/>
    <w:p>
      <w:pPr>
        <w:spacing w:after="0"/>
        <w:ind w:left="0"/>
        <w:jc w:val="both"/>
      </w:pPr>
      <w:r>
        <w:rPr>
          <w:rFonts w:ascii="Times New Roman"/>
          <w:b w:val="false"/>
          <w:i w:val="false"/>
          <w:color w:val="000000"/>
          <w:sz w:val="28"/>
        </w:rPr>
        <w:t>
      2) покидать аудиторию (компьютерный класс) в последний час тестирования, за исключением чрезвычайных ситуаций и/или случаев в связи со здоровьем тестируемого;</w:t>
      </w:r>
    </w:p>
    <w:bookmarkEnd w:id="96"/>
    <w:bookmarkStart w:name="z103" w:id="97"/>
    <w:p>
      <w:pPr>
        <w:spacing w:after="0"/>
        <w:ind w:left="0"/>
        <w:jc w:val="both"/>
      </w:pPr>
      <w:r>
        <w:rPr>
          <w:rFonts w:ascii="Times New Roman"/>
          <w:b w:val="false"/>
          <w:i w:val="false"/>
          <w:color w:val="000000"/>
          <w:sz w:val="28"/>
        </w:rPr>
        <w:t>
      3) переговариваться, пересаживаться с места на место;</w:t>
      </w:r>
    </w:p>
    <w:bookmarkEnd w:id="97"/>
    <w:bookmarkStart w:name="z104" w:id="98"/>
    <w:p>
      <w:pPr>
        <w:spacing w:after="0"/>
        <w:ind w:left="0"/>
        <w:jc w:val="both"/>
      </w:pPr>
      <w:r>
        <w:rPr>
          <w:rFonts w:ascii="Times New Roman"/>
          <w:b w:val="false"/>
          <w:i w:val="false"/>
          <w:color w:val="000000"/>
          <w:sz w:val="28"/>
        </w:rPr>
        <w:t>
      4) заносить в аудиторию (компьютерный класс) и/или использовать запрещенные предметы, указанные в пункте 19 настоящих Правил;</w:t>
      </w:r>
    </w:p>
    <w:bookmarkEnd w:id="98"/>
    <w:bookmarkStart w:name="z105" w:id="99"/>
    <w:p>
      <w:pPr>
        <w:spacing w:after="0"/>
        <w:ind w:left="0"/>
        <w:jc w:val="both"/>
      </w:pPr>
      <w:r>
        <w:rPr>
          <w:rFonts w:ascii="Times New Roman"/>
          <w:b w:val="false"/>
          <w:i w:val="false"/>
          <w:color w:val="000000"/>
          <w:sz w:val="28"/>
        </w:rPr>
        <w:t>
      5) шуметь перед тестированием или во время тестирования;</w:t>
      </w:r>
    </w:p>
    <w:bookmarkEnd w:id="99"/>
    <w:bookmarkStart w:name="z106" w:id="100"/>
    <w:p>
      <w:pPr>
        <w:spacing w:after="0"/>
        <w:ind w:left="0"/>
        <w:jc w:val="both"/>
      </w:pPr>
      <w:r>
        <w:rPr>
          <w:rFonts w:ascii="Times New Roman"/>
          <w:b w:val="false"/>
          <w:i w:val="false"/>
          <w:color w:val="000000"/>
          <w:sz w:val="28"/>
        </w:rPr>
        <w:t>
      6) обмениваться документами и листом, предоставленным тестируемому для работы;</w:t>
      </w:r>
    </w:p>
    <w:bookmarkEnd w:id="100"/>
    <w:bookmarkStart w:name="z107" w:id="101"/>
    <w:p>
      <w:pPr>
        <w:spacing w:after="0"/>
        <w:ind w:left="0"/>
        <w:jc w:val="both"/>
      </w:pPr>
      <w:r>
        <w:rPr>
          <w:rFonts w:ascii="Times New Roman"/>
          <w:b w:val="false"/>
          <w:i w:val="false"/>
          <w:color w:val="000000"/>
          <w:sz w:val="28"/>
        </w:rPr>
        <w:t>
      7) обсуждать и разглашать содержание тестовых заданий;</w:t>
      </w:r>
    </w:p>
    <w:bookmarkEnd w:id="101"/>
    <w:bookmarkStart w:name="z108" w:id="102"/>
    <w:p>
      <w:pPr>
        <w:spacing w:after="0"/>
        <w:ind w:left="0"/>
        <w:jc w:val="both"/>
      </w:pPr>
      <w:r>
        <w:rPr>
          <w:rFonts w:ascii="Times New Roman"/>
          <w:b w:val="false"/>
          <w:i w:val="false"/>
          <w:color w:val="000000"/>
          <w:sz w:val="28"/>
        </w:rPr>
        <w:t xml:space="preserve">
      8) совершать действия, приводящие к повреждению техники, используемой для тестирования и системы безопасности; </w:t>
      </w:r>
    </w:p>
    <w:bookmarkEnd w:id="102"/>
    <w:bookmarkStart w:name="z109" w:id="103"/>
    <w:p>
      <w:pPr>
        <w:spacing w:after="0"/>
        <w:ind w:left="0"/>
        <w:jc w:val="both"/>
      </w:pPr>
      <w:r>
        <w:rPr>
          <w:rFonts w:ascii="Times New Roman"/>
          <w:b w:val="false"/>
          <w:i w:val="false"/>
          <w:color w:val="000000"/>
          <w:sz w:val="28"/>
        </w:rPr>
        <w:t>
      9) попытка вмешательства в систему тестирования.</w:t>
      </w:r>
    </w:p>
    <w:bookmarkEnd w:id="103"/>
    <w:bookmarkStart w:name="z110" w:id="104"/>
    <w:p>
      <w:pPr>
        <w:spacing w:after="0"/>
        <w:ind w:left="0"/>
        <w:jc w:val="both"/>
      </w:pPr>
      <w:r>
        <w:rPr>
          <w:rFonts w:ascii="Times New Roman"/>
          <w:b w:val="false"/>
          <w:i w:val="false"/>
          <w:color w:val="000000"/>
          <w:sz w:val="28"/>
        </w:rPr>
        <w:t xml:space="preserve">
      При нарушении тестируемым вышеуказанных подпунктов настоящего пункта Правил, администратор тестирования составляет акт об удалении тестируемого из аудитории за нарушение Правил проведения тестирования по определению объема знаний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Тестируемый удаляется из аудитории и не завершает данное тестирование, в случае завершения результаты аннулируются.</w:t>
      </w:r>
    </w:p>
    <w:bookmarkEnd w:id="104"/>
    <w:bookmarkStart w:name="z111" w:id="105"/>
    <w:p>
      <w:pPr>
        <w:spacing w:after="0"/>
        <w:ind w:left="0"/>
        <w:jc w:val="left"/>
      </w:pPr>
      <w:r>
        <w:rPr>
          <w:rFonts w:ascii="Times New Roman"/>
          <w:b/>
          <w:i w:val="false"/>
          <w:color w:val="000000"/>
        </w:rPr>
        <w:t xml:space="preserve"> Глава 3. Порядок подачи заявления на апелляцию и его рассмотрение</w:t>
      </w:r>
    </w:p>
    <w:bookmarkEnd w:id="105"/>
    <w:bookmarkStart w:name="z112" w:id="106"/>
    <w:p>
      <w:pPr>
        <w:spacing w:after="0"/>
        <w:ind w:left="0"/>
        <w:jc w:val="both"/>
      </w:pPr>
      <w:r>
        <w:rPr>
          <w:rFonts w:ascii="Times New Roman"/>
          <w:b w:val="false"/>
          <w:i w:val="false"/>
          <w:color w:val="000000"/>
          <w:sz w:val="28"/>
        </w:rPr>
        <w:t>
      29. В целях обеспечения соблюдения единых критериев и разрешения спорных вопросов при оценке тестовых заданий создается апелляционная комиссия.</w:t>
      </w:r>
    </w:p>
    <w:bookmarkEnd w:id="106"/>
    <w:bookmarkStart w:name="z113" w:id="107"/>
    <w:p>
      <w:pPr>
        <w:spacing w:after="0"/>
        <w:ind w:left="0"/>
        <w:jc w:val="both"/>
      </w:pPr>
      <w:r>
        <w:rPr>
          <w:rFonts w:ascii="Times New Roman"/>
          <w:b w:val="false"/>
          <w:i w:val="false"/>
          <w:color w:val="000000"/>
          <w:sz w:val="28"/>
        </w:rPr>
        <w:t>
      30. Председатель и члены апелляционной комиссии утверждаются приказом уполномоченного органа в области науки и высшего образования.</w:t>
      </w:r>
    </w:p>
    <w:bookmarkEnd w:id="107"/>
    <w:bookmarkStart w:name="z114" w:id="108"/>
    <w:p>
      <w:pPr>
        <w:spacing w:after="0"/>
        <w:ind w:left="0"/>
        <w:jc w:val="both"/>
      </w:pPr>
      <w:r>
        <w:rPr>
          <w:rFonts w:ascii="Times New Roman"/>
          <w:b w:val="false"/>
          <w:i w:val="false"/>
          <w:color w:val="000000"/>
          <w:sz w:val="28"/>
        </w:rPr>
        <w:t>
      31. Апелляционная комиссия состоит из не менее двух человек по каждому блоку. Кандидатуры членов апелляционной комиссии формируется из числа опытных учителей, преподавателей и других работников организаций образования, рекомендованных областными, городскими управлениями образования, центрами обучения государственному языку, высшими учебными заведениями.</w:t>
      </w:r>
    </w:p>
    <w:bookmarkEnd w:id="108"/>
    <w:bookmarkStart w:name="z115" w:id="109"/>
    <w:p>
      <w:pPr>
        <w:spacing w:after="0"/>
        <w:ind w:left="0"/>
        <w:jc w:val="both"/>
      </w:pPr>
      <w:r>
        <w:rPr>
          <w:rFonts w:ascii="Times New Roman"/>
          <w:b w:val="false"/>
          <w:i w:val="false"/>
          <w:color w:val="000000"/>
          <w:sz w:val="28"/>
        </w:rPr>
        <w:t>
      Апелляционная комиссия принимает и рассматривает заявления тестируемых по вопросам содержания тестовых заданий и по техническим причинам.</w:t>
      </w:r>
    </w:p>
    <w:bookmarkEnd w:id="109"/>
    <w:bookmarkStart w:name="z116" w:id="110"/>
    <w:p>
      <w:pPr>
        <w:spacing w:after="0"/>
        <w:ind w:left="0"/>
        <w:jc w:val="both"/>
      </w:pPr>
      <w:r>
        <w:rPr>
          <w:rFonts w:ascii="Times New Roman"/>
          <w:b w:val="false"/>
          <w:i w:val="false"/>
          <w:color w:val="000000"/>
          <w:sz w:val="28"/>
        </w:rPr>
        <w:t>
      32. Апелляционная комиссия рассматривает апелляцию и выносит решение в течение 5 (пяти) рабочих дней.</w:t>
      </w:r>
    </w:p>
    <w:bookmarkEnd w:id="110"/>
    <w:bookmarkStart w:name="z117" w:id="111"/>
    <w:p>
      <w:pPr>
        <w:spacing w:after="0"/>
        <w:ind w:left="0"/>
        <w:jc w:val="both"/>
      </w:pPr>
      <w:r>
        <w:rPr>
          <w:rFonts w:ascii="Times New Roman"/>
          <w:b w:val="false"/>
          <w:i w:val="false"/>
          <w:color w:val="000000"/>
          <w:sz w:val="28"/>
        </w:rPr>
        <w:t>
      Результаты апелляции доступны в личном кабинете тестируемого на сайте www.app.testcenter.kz.</w:t>
      </w:r>
    </w:p>
    <w:bookmarkEnd w:id="111"/>
    <w:bookmarkStart w:name="z118" w:id="112"/>
    <w:p>
      <w:pPr>
        <w:spacing w:after="0"/>
        <w:ind w:left="0"/>
        <w:jc w:val="both"/>
      </w:pPr>
      <w:r>
        <w:rPr>
          <w:rFonts w:ascii="Times New Roman"/>
          <w:b w:val="false"/>
          <w:i w:val="false"/>
          <w:color w:val="000000"/>
          <w:sz w:val="28"/>
        </w:rPr>
        <w:t xml:space="preserve">
      Апелляция по технической причине рассматривается в случае отсутствия фрагмента условия тестового задания (тексты, схемы, рисунки, таблицы) в результате, которого невозможно определить правильный ответ. </w:t>
      </w:r>
    </w:p>
    <w:bookmarkEnd w:id="112"/>
    <w:bookmarkStart w:name="z119" w:id="113"/>
    <w:p>
      <w:pPr>
        <w:spacing w:after="0"/>
        <w:ind w:left="0"/>
        <w:jc w:val="both"/>
      </w:pPr>
      <w:r>
        <w:rPr>
          <w:rFonts w:ascii="Times New Roman"/>
          <w:b w:val="false"/>
          <w:i w:val="false"/>
          <w:color w:val="000000"/>
          <w:sz w:val="28"/>
        </w:rPr>
        <w:t>
      Апелляция по содержанию тестовых заданий проводится по следующим причинам:</w:t>
      </w:r>
    </w:p>
    <w:bookmarkEnd w:id="113"/>
    <w:bookmarkStart w:name="z120" w:id="114"/>
    <w:p>
      <w:pPr>
        <w:spacing w:after="0"/>
        <w:ind w:left="0"/>
        <w:jc w:val="both"/>
      </w:pPr>
      <w:r>
        <w:rPr>
          <w:rFonts w:ascii="Times New Roman"/>
          <w:b w:val="false"/>
          <w:i w:val="false"/>
          <w:color w:val="000000"/>
          <w:sz w:val="28"/>
        </w:rPr>
        <w:t>
      1) правильный ответ не совпадает с кодом правильных ответов;</w:t>
      </w:r>
    </w:p>
    <w:bookmarkEnd w:id="114"/>
    <w:bookmarkStart w:name="z121" w:id="115"/>
    <w:p>
      <w:pPr>
        <w:spacing w:after="0"/>
        <w:ind w:left="0"/>
        <w:jc w:val="both"/>
      </w:pPr>
      <w:r>
        <w:rPr>
          <w:rFonts w:ascii="Times New Roman"/>
          <w:b w:val="false"/>
          <w:i w:val="false"/>
          <w:color w:val="000000"/>
          <w:sz w:val="28"/>
        </w:rPr>
        <w:t>
      2) отсутствует правильный ответ;</w:t>
      </w:r>
    </w:p>
    <w:bookmarkEnd w:id="115"/>
    <w:bookmarkStart w:name="z122" w:id="116"/>
    <w:p>
      <w:pPr>
        <w:spacing w:after="0"/>
        <w:ind w:left="0"/>
        <w:jc w:val="both"/>
      </w:pPr>
      <w:r>
        <w:rPr>
          <w:rFonts w:ascii="Times New Roman"/>
          <w:b w:val="false"/>
          <w:i w:val="false"/>
          <w:color w:val="000000"/>
          <w:sz w:val="28"/>
        </w:rPr>
        <w:t>
      3) имеется более одного правильного ответа в тестовых заданиях с выбором одного правильного ответа (указываются все варианты правильных ответов);</w:t>
      </w:r>
    </w:p>
    <w:bookmarkEnd w:id="116"/>
    <w:bookmarkStart w:name="z123" w:id="117"/>
    <w:p>
      <w:pPr>
        <w:spacing w:after="0"/>
        <w:ind w:left="0"/>
        <w:jc w:val="both"/>
      </w:pPr>
      <w:r>
        <w:rPr>
          <w:rFonts w:ascii="Times New Roman"/>
          <w:b w:val="false"/>
          <w:i w:val="false"/>
          <w:color w:val="000000"/>
          <w:sz w:val="28"/>
        </w:rPr>
        <w:t>
      4) тестовое задание составлено не корректно.</w:t>
      </w:r>
    </w:p>
    <w:bookmarkEnd w:id="117"/>
    <w:bookmarkStart w:name="z124" w:id="118"/>
    <w:p>
      <w:pPr>
        <w:spacing w:after="0"/>
        <w:ind w:left="0"/>
        <w:jc w:val="both"/>
      </w:pPr>
      <w:r>
        <w:rPr>
          <w:rFonts w:ascii="Times New Roman"/>
          <w:b w:val="false"/>
          <w:i w:val="false"/>
          <w:color w:val="000000"/>
          <w:sz w:val="28"/>
        </w:rPr>
        <w:t>
      Рассмотрению подлежат конкретные факты, изложенные в заявлении на апелляцию. При подаче заявления по содержанию для пересмотра тестовых заданий тестируемый указывает мотивированное обоснование (полное пояснение). Заявление без обоснования (полного пояснения, пошагового решения заданий) не подлежит рассмотрению.</w:t>
      </w:r>
    </w:p>
    <w:bookmarkEnd w:id="118"/>
    <w:bookmarkStart w:name="z125" w:id="119"/>
    <w:p>
      <w:pPr>
        <w:spacing w:after="0"/>
        <w:ind w:left="0"/>
        <w:jc w:val="both"/>
      </w:pPr>
      <w:r>
        <w:rPr>
          <w:rFonts w:ascii="Times New Roman"/>
          <w:b w:val="false"/>
          <w:i w:val="false"/>
          <w:color w:val="000000"/>
          <w:sz w:val="28"/>
        </w:rPr>
        <w:t>
      33. Апелляционная комиссия рассматривает обоснованность предложений и выносит решение. Решение апелляционной комиссии принимается председателем и членами апелляционной комиссии по блоку (блокам).</w:t>
      </w:r>
    </w:p>
    <w:bookmarkEnd w:id="119"/>
    <w:bookmarkStart w:name="z126" w:id="120"/>
    <w:p>
      <w:pPr>
        <w:spacing w:after="0"/>
        <w:ind w:left="0"/>
        <w:jc w:val="both"/>
      </w:pPr>
      <w:r>
        <w:rPr>
          <w:rFonts w:ascii="Times New Roman"/>
          <w:b w:val="false"/>
          <w:i w:val="false"/>
          <w:color w:val="000000"/>
          <w:sz w:val="28"/>
        </w:rPr>
        <w:t xml:space="preserve">
      В случае несогласия с решением тестируемый имеет право подать жалобу на административный акт, административное действие (бездействие), руководствуясь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22 Административного процедурно-процессуального кодекса Республики Казахстан.</w:t>
      </w:r>
    </w:p>
    <w:bookmarkEnd w:id="120"/>
    <w:bookmarkStart w:name="z127" w:id="121"/>
    <w:p>
      <w:pPr>
        <w:spacing w:after="0"/>
        <w:ind w:left="0"/>
        <w:jc w:val="both"/>
      </w:pPr>
      <w:r>
        <w:rPr>
          <w:rFonts w:ascii="Times New Roman"/>
          <w:b w:val="false"/>
          <w:i w:val="false"/>
          <w:color w:val="000000"/>
          <w:sz w:val="28"/>
        </w:rPr>
        <w:t xml:space="preserve">
      34. Решение апелляционной комиссии оформляется протоколом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который подписывается председателем и членами апелляционной комиссии по блоку (блокам). Протоколы заседаний апелляционной комиссии хранятся в течение года в НЦТ.</w:t>
      </w:r>
    </w:p>
    <w:bookmarkEnd w:id="1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0"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 w:id="123"/>
    <w:p>
      <w:pPr>
        <w:spacing w:after="0"/>
        <w:ind w:left="0"/>
        <w:jc w:val="left"/>
      </w:pPr>
      <w:r>
        <w:rPr>
          <w:rFonts w:ascii="Times New Roman"/>
          <w:b/>
          <w:i w:val="false"/>
          <w:color w:val="000000"/>
        </w:rPr>
        <w:t xml:space="preserve"> ЭЛЕКТРОНДЫҚ СЕРТИФИКАТ</w:t>
      </w:r>
    </w:p>
    <w:bookmarkEnd w:id="123"/>
    <w:p>
      <w:pPr>
        <w:spacing w:after="0"/>
        <w:ind w:left="0"/>
        <w:jc w:val="both"/>
      </w:pPr>
      <w:bookmarkStart w:name="z132" w:id="124"/>
      <w:r>
        <w:rPr>
          <w:rFonts w:ascii="Times New Roman"/>
          <w:b w:val="false"/>
          <w:i w:val="false"/>
          <w:color w:val="000000"/>
          <w:sz w:val="28"/>
        </w:rPr>
        <w:t>
      Қазақстан Республикасының азаматтығына қабылдау немесе азаматтығын қалпына</w:t>
      </w:r>
    </w:p>
    <w:bookmarkEnd w:id="124"/>
    <w:p>
      <w:pPr>
        <w:spacing w:after="0"/>
        <w:ind w:left="0"/>
        <w:jc w:val="both"/>
      </w:pPr>
      <w:r>
        <w:rPr>
          <w:rFonts w:ascii="Times New Roman"/>
          <w:b w:val="false"/>
          <w:i w:val="false"/>
          <w:color w:val="000000"/>
          <w:sz w:val="28"/>
        </w:rPr>
        <w:t>келтіру кезінде мемлекеттік тілді қарапайым деңгейде, Қазақстан Республикасы</w:t>
      </w:r>
    </w:p>
    <w:p>
      <w:pPr>
        <w:spacing w:after="0"/>
        <w:ind w:left="0"/>
        <w:jc w:val="both"/>
      </w:pPr>
      <w:r>
        <w:rPr>
          <w:rFonts w:ascii="Times New Roman"/>
          <w:b w:val="false"/>
          <w:i w:val="false"/>
          <w:color w:val="000000"/>
          <w:sz w:val="28"/>
        </w:rPr>
        <w:t>Конституциясының негіздерін, сондай-ақ Қазақстан тарихын білу көлемін айқындауға</w:t>
      </w:r>
    </w:p>
    <w:p>
      <w:pPr>
        <w:spacing w:after="0"/>
        <w:ind w:left="0"/>
        <w:jc w:val="both"/>
      </w:pPr>
      <w:r>
        <w:rPr>
          <w:rFonts w:ascii="Times New Roman"/>
          <w:b w:val="false"/>
          <w:i w:val="false"/>
          <w:color w:val="000000"/>
          <w:sz w:val="28"/>
        </w:rPr>
        <w:t>бағытталған тестілеу нәтижесі</w:t>
      </w:r>
    </w:p>
    <w:p>
      <w:pPr>
        <w:spacing w:after="0"/>
        <w:ind w:left="0"/>
        <w:jc w:val="both"/>
      </w:pPr>
      <w:r>
        <w:rPr>
          <w:rFonts w:ascii="Times New Roman"/>
          <w:b w:val="false"/>
          <w:i w:val="false"/>
          <w:color w:val="000000"/>
          <w:sz w:val="28"/>
        </w:rPr>
        <w:t>Жеке сәйкестендіру нөмірі: _____</w:t>
      </w:r>
    </w:p>
    <w:p>
      <w:pPr>
        <w:spacing w:after="0"/>
        <w:ind w:left="0"/>
        <w:jc w:val="both"/>
      </w:pPr>
      <w:r>
        <w:rPr>
          <w:rFonts w:ascii="Times New Roman"/>
          <w:b w:val="false"/>
          <w:i w:val="false"/>
          <w:color w:val="000000"/>
          <w:sz w:val="28"/>
        </w:rPr>
        <w:t>Тестіленушінің жеке коды:</w:t>
      </w:r>
    </w:p>
    <w:p>
      <w:pPr>
        <w:spacing w:after="0"/>
        <w:ind w:left="0"/>
        <w:jc w:val="both"/>
      </w:pPr>
      <w:r>
        <w:rPr>
          <w:rFonts w:ascii="Times New Roman"/>
          <w:b w:val="false"/>
          <w:i w:val="false"/>
          <w:color w:val="000000"/>
          <w:sz w:val="28"/>
        </w:rPr>
        <w:t>Тапсырған күні: ___________ ___________________________________</w:t>
      </w:r>
    </w:p>
    <w:p>
      <w:pPr>
        <w:spacing w:after="0"/>
        <w:ind w:left="0"/>
        <w:jc w:val="both"/>
      </w:pPr>
      <w:r>
        <w:rPr>
          <w:rFonts w:ascii="Times New Roman"/>
          <w:b w:val="false"/>
          <w:i w:val="false"/>
          <w:color w:val="000000"/>
          <w:sz w:val="28"/>
        </w:rPr>
        <w:t>(тестіленушінің қолы және тегі, аты, әкесінің аты (ол болған жағдайда)</w:t>
      </w:r>
    </w:p>
    <w:p>
      <w:pPr>
        <w:spacing w:after="0"/>
        <w:ind w:left="0"/>
        <w:jc w:val="both"/>
      </w:pPr>
      <w:r>
        <w:rPr>
          <w:rFonts w:ascii="Times New Roman"/>
          <w:b w:val="false"/>
          <w:i w:val="false"/>
          <w:color w:val="000000"/>
          <w:sz w:val="28"/>
        </w:rPr>
        <w:t>Тапсыру тілі:________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Жинаған балдары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Тілдік білімді бағалау жүйесінің қарапайым деңгейі бойынша қазақ тілін білуін айқындауға арналған тест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Конституциясының негіздері бойынша тест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 бойынша тест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 болған ____ балдан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нәтижесінің жарамдылық мерзімі________________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 куәландыратын құжат болған жағдайда күші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5" w:id="125"/>
    <w:p>
      <w:pPr>
        <w:spacing w:after="0"/>
        <w:ind w:left="0"/>
        <w:jc w:val="left"/>
      </w:pPr>
      <w:r>
        <w:rPr>
          <w:rFonts w:ascii="Times New Roman"/>
          <w:b/>
          <w:i w:val="false"/>
          <w:color w:val="000000"/>
        </w:rPr>
        <w:t xml:space="preserve"> Заявление на участие в тестировании</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Личные данные: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почта: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Национальность: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 месяц, день:</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 языка сдачи тестирования по основам Конституции Республики Казахстан и по истории Казахстана: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Выбор города, в котором будет проходить тестирование: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Выбор пункта проведения тестирования: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Выбор даты и времени тестирования: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наличии/отсутствии инвалидности: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Прикрепить справку об инвалидности: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Внести данные помощника: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Прикрепить документы об образовании помощника: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оплаты:</w:t>
            </w:r>
          </w:p>
        </w:tc>
      </w:tr>
    </w:tbl>
    <w:p>
      <w:pPr>
        <w:spacing w:after="0"/>
        <w:ind w:left="0"/>
        <w:jc w:val="both"/>
      </w:pPr>
      <w:bookmarkStart w:name="z136" w:id="126"/>
      <w:r>
        <w:rPr>
          <w:rFonts w:ascii="Times New Roman"/>
          <w:b w:val="false"/>
          <w:i w:val="false"/>
          <w:color w:val="000000"/>
          <w:sz w:val="28"/>
        </w:rPr>
        <w:t>
      Примечание:</w:t>
      </w:r>
    </w:p>
    <w:bookmarkEnd w:id="126"/>
    <w:p>
      <w:pPr>
        <w:spacing w:after="0"/>
        <w:ind w:left="0"/>
        <w:jc w:val="both"/>
      </w:pPr>
      <w:r>
        <w:rPr>
          <w:rFonts w:ascii="Times New Roman"/>
          <w:b w:val="false"/>
          <w:i w:val="false"/>
          <w:color w:val="000000"/>
          <w:sz w:val="28"/>
        </w:rPr>
        <w:t>При подаче заявления на участие в тестировании тестируемый подтверждает ознакомление с Правилами проведения тестирования по определению объема знаний государственного языка на элементарном уровне, основ Конституции Республики Казахстан, а также истории Казахстана при приеме в гражданство или восстановлении в гражданстве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9" w:id="127"/>
    <w:p>
      <w:pPr>
        <w:spacing w:after="0"/>
        <w:ind w:left="0"/>
        <w:jc w:val="left"/>
      </w:pPr>
      <w:r>
        <w:rPr>
          <w:rFonts w:ascii="Times New Roman"/>
          <w:b/>
          <w:i w:val="false"/>
          <w:color w:val="000000"/>
        </w:rPr>
        <w:t xml:space="preserve"> Акт об обнаружении запрещенного предмета при входе в здание</w:t>
      </w:r>
      <w:r>
        <w:br/>
      </w:r>
      <w:r>
        <w:rPr>
          <w:rFonts w:ascii="Times New Roman"/>
          <w:b/>
          <w:i w:val="false"/>
          <w:color w:val="000000"/>
        </w:rPr>
        <w:t>пункта проведения тестирования и удалении тестируемого из здания</w:t>
      </w:r>
    </w:p>
    <w:bookmarkEnd w:id="127"/>
    <w:p>
      <w:pPr>
        <w:spacing w:after="0"/>
        <w:ind w:left="0"/>
        <w:jc w:val="both"/>
      </w:pPr>
      <w:bookmarkStart w:name="z140" w:id="128"/>
      <w:r>
        <w:rPr>
          <w:rFonts w:ascii="Times New Roman"/>
          <w:b w:val="false"/>
          <w:i w:val="false"/>
          <w:color w:val="000000"/>
          <w:sz w:val="28"/>
        </w:rPr>
        <w:t>
      _______________________________________________________________</w:t>
      </w:r>
    </w:p>
    <w:bookmarkEnd w:id="128"/>
    <w:p>
      <w:pPr>
        <w:spacing w:after="0"/>
        <w:ind w:left="0"/>
        <w:jc w:val="both"/>
      </w:pPr>
      <w:r>
        <w:rPr>
          <w:rFonts w:ascii="Times New Roman"/>
          <w:b w:val="false"/>
          <w:i w:val="false"/>
          <w:color w:val="000000"/>
          <w:sz w:val="28"/>
        </w:rPr>
        <w:t>(код и наименование пункта проведения тестирования)</w:t>
      </w:r>
    </w:p>
    <w:p>
      <w:pPr>
        <w:spacing w:after="0"/>
        <w:ind w:left="0"/>
        <w:jc w:val="both"/>
      </w:pPr>
      <w:r>
        <w:rPr>
          <w:rFonts w:ascii="Times New Roman"/>
          <w:b w:val="false"/>
          <w:i w:val="false"/>
          <w:color w:val="000000"/>
          <w:sz w:val="28"/>
        </w:rPr>
        <w:t>Дата "_____" _________ 20 ____ год Время "______" час "____" минут</w:t>
      </w:r>
    </w:p>
    <w:p>
      <w:pPr>
        <w:spacing w:after="0"/>
        <w:ind w:left="0"/>
        <w:jc w:val="both"/>
      </w:pPr>
      <w:r>
        <w:rPr>
          <w:rFonts w:ascii="Times New Roman"/>
          <w:b w:val="false"/>
          <w:i w:val="false"/>
          <w:color w:val="000000"/>
          <w:sz w:val="28"/>
        </w:rPr>
        <w:t>У тестируемого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индивидуальный</w:t>
      </w:r>
    </w:p>
    <w:p>
      <w:pPr>
        <w:spacing w:after="0"/>
        <w:ind w:left="0"/>
        <w:jc w:val="both"/>
      </w:pPr>
      <w:r>
        <w:rPr>
          <w:rFonts w:ascii="Times New Roman"/>
          <w:b w:val="false"/>
          <w:i w:val="false"/>
          <w:color w:val="000000"/>
          <w:sz w:val="28"/>
        </w:rPr>
        <w:t>идентификационный номер) у входа в здание с помощью металлоискателя</w:t>
      </w:r>
    </w:p>
    <w:p>
      <w:pPr>
        <w:spacing w:after="0"/>
        <w:ind w:left="0"/>
        <w:jc w:val="both"/>
      </w:pPr>
      <w:r>
        <w:rPr>
          <w:rFonts w:ascii="Times New Roman"/>
          <w:b w:val="false"/>
          <w:i w:val="false"/>
          <w:color w:val="000000"/>
          <w:sz w:val="28"/>
        </w:rPr>
        <w:t>был обнаружен предмет, запрещенный к применению в ходе тестирования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марка, количество найденного предмета)</w:t>
      </w:r>
    </w:p>
    <w:p>
      <w:pPr>
        <w:spacing w:after="0"/>
        <w:ind w:left="0"/>
        <w:jc w:val="both"/>
      </w:pPr>
      <w:r>
        <w:rPr>
          <w:rFonts w:ascii="Times New Roman"/>
          <w:b w:val="false"/>
          <w:i w:val="false"/>
          <w:color w:val="000000"/>
          <w:sz w:val="28"/>
        </w:rPr>
        <w:t>С учетом данного факта было принято решение об удалении тестируемого</w:t>
      </w:r>
    </w:p>
    <w:p>
      <w:pPr>
        <w:spacing w:after="0"/>
        <w:ind w:left="0"/>
        <w:jc w:val="both"/>
      </w:pPr>
      <w:r>
        <w:rPr>
          <w:rFonts w:ascii="Times New Roman"/>
          <w:b w:val="false"/>
          <w:i w:val="false"/>
          <w:color w:val="000000"/>
          <w:sz w:val="28"/>
        </w:rPr>
        <w:t>из здания, где проводится тестирование.</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w:t>
      </w:r>
    </w:p>
    <w:p>
      <w:pPr>
        <w:spacing w:after="0"/>
        <w:ind w:left="0"/>
        <w:jc w:val="both"/>
      </w:pPr>
      <w:r>
        <w:rPr>
          <w:rFonts w:ascii="Times New Roman"/>
          <w:b w:val="false"/>
          <w:i w:val="false"/>
          <w:color w:val="000000"/>
          <w:sz w:val="28"/>
        </w:rPr>
        <w:t>руководителя группы 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администратора тестирования)</w:t>
      </w:r>
    </w:p>
    <w:p>
      <w:pPr>
        <w:spacing w:after="0"/>
        <w:ind w:left="0"/>
        <w:jc w:val="both"/>
      </w:pPr>
      <w:r>
        <w:rPr>
          <w:rFonts w:ascii="Times New Roman"/>
          <w:b w:val="false"/>
          <w:i w:val="false"/>
          <w:color w:val="000000"/>
          <w:sz w:val="28"/>
        </w:rPr>
        <w:t>С актом ознакомлен</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тестируемого)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истории Казахстана</w:t>
            </w:r>
            <w:r>
              <w:br/>
            </w:r>
            <w:r>
              <w:rPr>
                <w:rFonts w:ascii="Times New Roman"/>
                <w:b w:val="false"/>
                <w:i w:val="false"/>
                <w:color w:val="000000"/>
                <w:sz w:val="20"/>
              </w:rPr>
              <w:t>при приеме в гражданство</w:t>
            </w:r>
            <w:r>
              <w:br/>
            </w:r>
            <w:r>
              <w:rPr>
                <w:rFonts w:ascii="Times New Roman"/>
                <w:b w:val="false"/>
                <w:i w:val="false"/>
                <w:color w:val="000000"/>
                <w:sz w:val="20"/>
              </w:rPr>
              <w:t>или восстановлении</w:t>
            </w:r>
            <w:r>
              <w:br/>
            </w:r>
            <w:r>
              <w:rPr>
                <w:rFonts w:ascii="Times New Roman"/>
                <w:b w:val="false"/>
                <w:i w:val="false"/>
                <w:color w:val="000000"/>
                <w:sz w:val="20"/>
              </w:rPr>
              <w:t>в гражданстве</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3" w:id="129"/>
    <w:p>
      <w:pPr>
        <w:spacing w:after="0"/>
        <w:ind w:left="0"/>
        <w:jc w:val="left"/>
      </w:pPr>
      <w:r>
        <w:rPr>
          <w:rFonts w:ascii="Times New Roman"/>
          <w:b/>
          <w:i w:val="false"/>
          <w:color w:val="000000"/>
        </w:rPr>
        <w:t xml:space="preserve"> Акт выявления постороннего лица в</w:t>
      </w:r>
      <w:r>
        <w:br/>
      </w:r>
      <w:r>
        <w:rPr>
          <w:rFonts w:ascii="Times New Roman"/>
          <w:b/>
          <w:i w:val="false"/>
          <w:color w:val="000000"/>
        </w:rPr>
        <w:t>ходе запуска на тестирование или в ходе</w:t>
      </w:r>
      <w:r>
        <w:br/>
      </w:r>
      <w:r>
        <w:rPr>
          <w:rFonts w:ascii="Times New Roman"/>
          <w:b/>
          <w:i w:val="false"/>
          <w:color w:val="000000"/>
        </w:rPr>
        <w:t>проведения тестирования</w:t>
      </w:r>
    </w:p>
    <w:bookmarkEnd w:id="129"/>
    <w:p>
      <w:pPr>
        <w:spacing w:after="0"/>
        <w:ind w:left="0"/>
        <w:jc w:val="both"/>
      </w:pPr>
      <w:r>
        <w:rPr>
          <w:rFonts w:ascii="Times New Roman"/>
          <w:b w:val="false"/>
          <w:i w:val="false"/>
          <w:color w:val="ff0000"/>
          <w:sz w:val="28"/>
        </w:rPr>
        <w:t xml:space="preserve">
      Сноска. Приложение 4 – в редакции приказа и.о. Министра науки и высшего образования РК от 23.06.2026 </w:t>
      </w:r>
      <w:r>
        <w:rPr>
          <w:rFonts w:ascii="Times New Roman"/>
          <w:b w:val="false"/>
          <w:i w:val="false"/>
          <w:color w:val="ff0000"/>
          <w:sz w:val="28"/>
        </w:rPr>
        <w:t>№ 306</w:t>
      </w:r>
      <w:r>
        <w:rPr>
          <w:rFonts w:ascii="Times New Roman"/>
          <w:b w:val="false"/>
          <w:i w:val="false"/>
          <w:color w:val="ff0000"/>
          <w:sz w:val="28"/>
        </w:rPr>
        <w:t xml:space="preserve"> (вводится в действие с 01.07.2026).</w:t>
      </w:r>
    </w:p>
    <w:p>
      <w:pPr>
        <w:spacing w:after="0"/>
        <w:ind w:left="0"/>
        <w:jc w:val="both"/>
      </w:pPr>
      <w:bookmarkStart w:name="z144" w:id="130"/>
      <w:r>
        <w:rPr>
          <w:rFonts w:ascii="Times New Roman"/>
          <w:b w:val="false"/>
          <w:i w:val="false"/>
          <w:color w:val="000000"/>
          <w:sz w:val="28"/>
        </w:rPr>
        <w:t>
      ________________________________________</w:t>
      </w:r>
    </w:p>
    <w:bookmarkEnd w:id="130"/>
    <w:p>
      <w:pPr>
        <w:spacing w:after="0"/>
        <w:ind w:left="0"/>
        <w:jc w:val="both"/>
      </w:pPr>
      <w:r>
        <w:rPr>
          <w:rFonts w:ascii="Times New Roman"/>
          <w:b w:val="false"/>
          <w:i w:val="false"/>
          <w:color w:val="000000"/>
          <w:sz w:val="28"/>
        </w:rPr>
        <w:t>(код и наименование пункта проведения тестирования)</w:t>
      </w:r>
    </w:p>
    <w:p>
      <w:pPr>
        <w:spacing w:after="0"/>
        <w:ind w:left="0"/>
        <w:jc w:val="both"/>
      </w:pPr>
      <w:r>
        <w:rPr>
          <w:rFonts w:ascii="Times New Roman"/>
          <w:b w:val="false"/>
          <w:i w:val="false"/>
          <w:color w:val="000000"/>
          <w:sz w:val="28"/>
        </w:rPr>
        <w:t>
      Дата "_____" _________ 20 ____ год</w:t>
      </w:r>
    </w:p>
    <w:p>
      <w:pPr>
        <w:spacing w:after="0"/>
        <w:ind w:left="0"/>
        <w:jc w:val="both"/>
      </w:pPr>
      <w:r>
        <w:rPr>
          <w:rFonts w:ascii="Times New Roman"/>
          <w:b w:val="false"/>
          <w:i w:val="false"/>
          <w:color w:val="000000"/>
          <w:sz w:val="28"/>
        </w:rPr>
        <w:t>Время "______" час "____" минут</w:t>
      </w:r>
    </w:p>
    <w:p>
      <w:pPr>
        <w:spacing w:after="0"/>
        <w:ind w:left="0"/>
        <w:jc w:val="both"/>
      </w:pPr>
      <w:r>
        <w:rPr>
          <w:rFonts w:ascii="Times New Roman"/>
          <w:b w:val="false"/>
          <w:i w:val="false"/>
          <w:color w:val="000000"/>
          <w:sz w:val="28"/>
        </w:rPr>
        <w:t>Обнаружен гражданин Республики Казахстан (иностранный гражданин)</w:t>
      </w:r>
    </w:p>
    <w:p>
      <w:pPr>
        <w:spacing w:after="0"/>
        <w:ind w:left="0"/>
        <w:jc w:val="both"/>
      </w:pPr>
      <w:r>
        <w:rPr>
          <w:rFonts w:ascii="Times New Roman"/>
          <w:b w:val="false"/>
          <w:i w:val="false"/>
          <w:color w:val="000000"/>
          <w:sz w:val="28"/>
        </w:rPr>
        <w:t>_____________________, попытавшийся войти в пункт проведения тестирования</w:t>
      </w:r>
    </w:p>
    <w:p>
      <w:pPr>
        <w:spacing w:after="0"/>
        <w:ind w:left="0"/>
        <w:jc w:val="both"/>
      </w:pPr>
      <w:r>
        <w:rPr>
          <w:rFonts w:ascii="Times New Roman"/>
          <w:b w:val="false"/>
          <w:i w:val="false"/>
          <w:color w:val="000000"/>
          <w:sz w:val="28"/>
        </w:rPr>
        <w:t>или вошедший в аудиторию для сдачи тестирования вместо тестируемого</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и индивидуальный идентификационный номер)</w:t>
      </w:r>
    </w:p>
    <w:p>
      <w:pPr>
        <w:spacing w:after="0"/>
        <w:ind w:left="0"/>
        <w:jc w:val="both"/>
      </w:pPr>
      <w:r>
        <w:rPr>
          <w:rFonts w:ascii="Times New Roman"/>
          <w:b w:val="false"/>
          <w:i w:val="false"/>
          <w:color w:val="000000"/>
          <w:sz w:val="28"/>
        </w:rPr>
        <w:t>С учетом данного факта было принято решение об удалении постороннего лица</w:t>
      </w:r>
    </w:p>
    <w:p>
      <w:pPr>
        <w:spacing w:after="0"/>
        <w:ind w:left="0"/>
        <w:jc w:val="both"/>
      </w:pPr>
      <w:r>
        <w:rPr>
          <w:rFonts w:ascii="Times New Roman"/>
          <w:b w:val="false"/>
          <w:i w:val="false"/>
          <w:color w:val="000000"/>
          <w:sz w:val="28"/>
        </w:rPr>
        <w:t>из здания или из аудитории № ______ и аннулировании результатов тестирования.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руководителя группы</w:t>
      </w:r>
    </w:p>
    <w:p>
      <w:pPr>
        <w:spacing w:after="0"/>
        <w:ind w:left="0"/>
        <w:jc w:val="both"/>
      </w:pPr>
      <w:r>
        <w:rPr>
          <w:rFonts w:ascii="Times New Roman"/>
          <w:b w:val="false"/>
          <w:i w:val="false"/>
          <w:color w:val="000000"/>
          <w:sz w:val="28"/>
        </w:rPr>
        <w:t>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администратора тестирования)</w:t>
      </w:r>
    </w:p>
    <w:p>
      <w:pPr>
        <w:spacing w:after="0"/>
        <w:ind w:left="0"/>
        <w:jc w:val="both"/>
      </w:pPr>
      <w:r>
        <w:rPr>
          <w:rFonts w:ascii="Times New Roman"/>
          <w:b w:val="false"/>
          <w:i w:val="false"/>
          <w:color w:val="000000"/>
          <w:sz w:val="28"/>
        </w:rPr>
        <w:t>С актом ознакомлен 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постороннего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7" w:id="131"/>
    <w:p>
      <w:pPr>
        <w:spacing w:after="0"/>
        <w:ind w:left="0"/>
        <w:jc w:val="left"/>
      </w:pPr>
      <w:r>
        <w:rPr>
          <w:rFonts w:ascii="Times New Roman"/>
          <w:b/>
          <w:i w:val="false"/>
          <w:color w:val="000000"/>
        </w:rPr>
        <w:t xml:space="preserve"> Посадочный лист</w:t>
      </w:r>
    </w:p>
    <w:bookmarkEnd w:id="131"/>
    <w:p>
      <w:pPr>
        <w:spacing w:after="0"/>
        <w:ind w:left="0"/>
        <w:jc w:val="both"/>
      </w:pPr>
      <w:bookmarkStart w:name="z148" w:id="132"/>
      <w:r>
        <w:rPr>
          <w:rFonts w:ascii="Times New Roman"/>
          <w:b w:val="false"/>
          <w:i w:val="false"/>
          <w:color w:val="000000"/>
          <w:sz w:val="28"/>
        </w:rPr>
        <w:t>
      ______________________________________________________________</w:t>
      </w:r>
    </w:p>
    <w:bookmarkEnd w:id="132"/>
    <w:p>
      <w:pPr>
        <w:spacing w:after="0"/>
        <w:ind w:left="0"/>
        <w:jc w:val="both"/>
      </w:pPr>
      <w:r>
        <w:rPr>
          <w:rFonts w:ascii="Times New Roman"/>
          <w:b w:val="false"/>
          <w:i w:val="false"/>
          <w:color w:val="000000"/>
          <w:sz w:val="28"/>
        </w:rPr>
        <w:t>(код и наименование пункта проведения тестирования)</w:t>
      </w:r>
    </w:p>
    <w:p>
      <w:pPr>
        <w:spacing w:after="0"/>
        <w:ind w:left="0"/>
        <w:jc w:val="both"/>
      </w:pPr>
      <w:r>
        <w:rPr>
          <w:rFonts w:ascii="Times New Roman"/>
          <w:b w:val="false"/>
          <w:i w:val="false"/>
          <w:color w:val="000000"/>
          <w:sz w:val="28"/>
        </w:rPr>
        <w:t>Дата "_____" _________ 20 ____ год</w:t>
      </w:r>
    </w:p>
    <w:p>
      <w:pPr>
        <w:spacing w:after="0"/>
        <w:ind w:left="0"/>
        <w:jc w:val="both"/>
      </w:pPr>
      <w:r>
        <w:rPr>
          <w:rFonts w:ascii="Times New Roman"/>
          <w:b w:val="false"/>
          <w:i w:val="false"/>
          <w:color w:val="000000"/>
          <w:sz w:val="28"/>
        </w:rPr>
        <w:t>Время запуска на тестирование: Тестирование началось: ____ час ____ минут</w:t>
      </w:r>
    </w:p>
    <w:p>
      <w:pPr>
        <w:spacing w:after="0"/>
        <w:ind w:left="0"/>
        <w:jc w:val="both"/>
      </w:pPr>
      <w:r>
        <w:rPr>
          <w:rFonts w:ascii="Times New Roman"/>
          <w:b w:val="false"/>
          <w:i w:val="false"/>
          <w:color w:val="000000"/>
          <w:sz w:val="28"/>
        </w:rPr>
        <w:t>Время начала тестирования: Тестирование закончилось: __час ___ минут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тестируемого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 входа в программу тестирования (при необходимости)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 входа в программу тестирования (при необходимости)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аудитории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места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тестируемого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9" w:id="133"/>
      <w:r>
        <w:rPr>
          <w:rFonts w:ascii="Times New Roman"/>
          <w:b w:val="false"/>
          <w:i w:val="false"/>
          <w:color w:val="000000"/>
          <w:sz w:val="28"/>
        </w:rPr>
        <w:t>
      В графе "Примечание" указываются сведения, связанные с неявкой тестируемого,</w:t>
      </w:r>
    </w:p>
    <w:bookmarkEnd w:id="133"/>
    <w:p>
      <w:pPr>
        <w:spacing w:after="0"/>
        <w:ind w:left="0"/>
        <w:jc w:val="both"/>
      </w:pPr>
      <w:r>
        <w:rPr>
          <w:rFonts w:ascii="Times New Roman"/>
          <w:b w:val="false"/>
          <w:i w:val="false"/>
          <w:color w:val="000000"/>
          <w:sz w:val="28"/>
        </w:rPr>
        <w:t>не завершением тестирования по состоянию здоровья или другим объективным</w:t>
      </w:r>
    </w:p>
    <w:p>
      <w:pPr>
        <w:spacing w:after="0"/>
        <w:ind w:left="0"/>
        <w:jc w:val="both"/>
      </w:pPr>
      <w:r>
        <w:rPr>
          <w:rFonts w:ascii="Times New Roman"/>
          <w:b w:val="false"/>
          <w:i w:val="false"/>
          <w:color w:val="000000"/>
          <w:sz w:val="28"/>
        </w:rPr>
        <w:t>причинам, удалением из аудитории, а также перемещением тестируемого</w:t>
      </w:r>
    </w:p>
    <w:p>
      <w:pPr>
        <w:spacing w:after="0"/>
        <w:ind w:left="0"/>
        <w:jc w:val="both"/>
      </w:pPr>
      <w:r>
        <w:rPr>
          <w:rFonts w:ascii="Times New Roman"/>
          <w:b w:val="false"/>
          <w:i w:val="false"/>
          <w:color w:val="000000"/>
          <w:sz w:val="28"/>
        </w:rPr>
        <w:t>в аудитории. Несу ответственность за посадку тестируемых по посадочному листу,</w:t>
      </w:r>
    </w:p>
    <w:p>
      <w:pPr>
        <w:spacing w:after="0"/>
        <w:ind w:left="0"/>
        <w:jc w:val="both"/>
      </w:pPr>
      <w:r>
        <w:rPr>
          <w:rFonts w:ascii="Times New Roman"/>
          <w:b w:val="false"/>
          <w:i w:val="false"/>
          <w:color w:val="000000"/>
          <w:sz w:val="28"/>
        </w:rPr>
        <w:t>неразглашение информации, касающейся материалов тестирования.</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администратора тестирования</w:t>
      </w:r>
    </w:p>
    <w:p>
      <w:pPr>
        <w:spacing w:after="0"/>
        <w:ind w:left="0"/>
        <w:jc w:val="both"/>
      </w:pPr>
      <w:r>
        <w:rPr>
          <w:rFonts w:ascii="Times New Roman"/>
          <w:b w:val="false"/>
          <w:i w:val="false"/>
          <w:color w:val="000000"/>
          <w:sz w:val="28"/>
        </w:rPr>
        <w:t>(ответственного по аудитории)</w:t>
      </w:r>
    </w:p>
    <w:p>
      <w:pPr>
        <w:spacing w:after="0"/>
        <w:ind w:left="0"/>
        <w:jc w:val="both"/>
      </w:pPr>
      <w:r>
        <w:rPr>
          <w:rFonts w:ascii="Times New Roman"/>
          <w:b w:val="false"/>
          <w:i w:val="false"/>
          <w:color w:val="000000"/>
          <w:sz w:val="28"/>
        </w:rPr>
        <w:t>Дата и время загрузки посадочного листа:___________________________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2" w:id="134"/>
    <w:p>
      <w:pPr>
        <w:spacing w:after="0"/>
        <w:ind w:left="0"/>
        <w:jc w:val="left"/>
      </w:pPr>
      <w:r>
        <w:rPr>
          <w:rFonts w:ascii="Times New Roman"/>
          <w:b/>
          <w:i w:val="false"/>
          <w:color w:val="000000"/>
        </w:rPr>
        <w:t xml:space="preserve"> Акт о прекращении процесса тестирования и переносе на другую дату/поток</w:t>
      </w:r>
    </w:p>
    <w:bookmarkEnd w:id="134"/>
    <w:p>
      <w:pPr>
        <w:spacing w:after="0"/>
        <w:ind w:left="0"/>
        <w:jc w:val="both"/>
      </w:pPr>
      <w:bookmarkStart w:name="z153" w:id="135"/>
      <w:r>
        <w:rPr>
          <w:rFonts w:ascii="Times New Roman"/>
          <w:b w:val="false"/>
          <w:i w:val="false"/>
          <w:color w:val="000000"/>
          <w:sz w:val="28"/>
        </w:rPr>
        <w:t>
      ____________________________________________________________</w:t>
      </w:r>
    </w:p>
    <w:bookmarkEnd w:id="135"/>
    <w:p>
      <w:pPr>
        <w:spacing w:after="0"/>
        <w:ind w:left="0"/>
        <w:jc w:val="both"/>
      </w:pPr>
      <w:r>
        <w:rPr>
          <w:rFonts w:ascii="Times New Roman"/>
          <w:b w:val="false"/>
          <w:i w:val="false"/>
          <w:color w:val="000000"/>
          <w:sz w:val="28"/>
        </w:rPr>
        <w:t>(код и наименование пункта проведения тестирования)</w:t>
      </w:r>
    </w:p>
    <w:p>
      <w:pPr>
        <w:spacing w:after="0"/>
        <w:ind w:left="0"/>
        <w:jc w:val="both"/>
      </w:pPr>
      <w:r>
        <w:rPr>
          <w:rFonts w:ascii="Times New Roman"/>
          <w:b w:val="false"/>
          <w:i w:val="false"/>
          <w:color w:val="000000"/>
          <w:sz w:val="28"/>
        </w:rPr>
        <w:t>Дата "_____" _________ 20 ____ год</w:t>
      </w:r>
    </w:p>
    <w:p>
      <w:pPr>
        <w:spacing w:after="0"/>
        <w:ind w:left="0"/>
        <w:jc w:val="both"/>
      </w:pPr>
      <w:r>
        <w:rPr>
          <w:rFonts w:ascii="Times New Roman"/>
          <w:b w:val="false"/>
          <w:i w:val="false"/>
          <w:color w:val="000000"/>
          <w:sz w:val="28"/>
        </w:rPr>
        <w:t>Время "______" час "____" минут</w:t>
      </w:r>
    </w:p>
    <w:p>
      <w:pPr>
        <w:spacing w:after="0"/>
        <w:ind w:left="0"/>
        <w:jc w:val="both"/>
      </w:pPr>
      <w:r>
        <w:rPr>
          <w:rFonts w:ascii="Times New Roman"/>
          <w:b w:val="false"/>
          <w:i w:val="false"/>
          <w:color w:val="000000"/>
          <w:sz w:val="28"/>
        </w:rPr>
        <w:t>В пункте проведения тестирования установлен факт _______________</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В связи с этим было принято решение прекратить и перенести процесс</w:t>
      </w:r>
    </w:p>
    <w:p>
      <w:pPr>
        <w:spacing w:after="0"/>
        <w:ind w:left="0"/>
        <w:jc w:val="both"/>
      </w:pPr>
      <w:r>
        <w:rPr>
          <w:rFonts w:ascii="Times New Roman"/>
          <w:b w:val="false"/>
          <w:i w:val="false"/>
          <w:color w:val="000000"/>
          <w:sz w:val="28"/>
        </w:rPr>
        <w:t>тестирования на другую дату/поток.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пункта проведения тестирования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пункта проведения тестирования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прекращения тестирования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прекращения тестирования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4" w:id="136"/>
      <w:r>
        <w:rPr>
          <w:rFonts w:ascii="Times New Roman"/>
          <w:b w:val="false"/>
          <w:i w:val="false"/>
          <w:color w:val="000000"/>
          <w:sz w:val="28"/>
        </w:rPr>
        <w:t>
      ___________________________________________________________________</w:t>
      </w:r>
    </w:p>
    <w:bookmarkEnd w:id="136"/>
    <w:p>
      <w:pPr>
        <w:spacing w:after="0"/>
        <w:ind w:left="0"/>
        <w:jc w:val="both"/>
      </w:pPr>
      <w:r>
        <w:rPr>
          <w:rFonts w:ascii="Times New Roman"/>
          <w:b w:val="false"/>
          <w:i w:val="false"/>
          <w:color w:val="000000"/>
          <w:sz w:val="28"/>
        </w:rPr>
        <w:t>(подпись руководителя группы администраторов тестирования и фамилия, имя,</w:t>
      </w:r>
    </w:p>
    <w:p>
      <w:pPr>
        <w:spacing w:after="0"/>
        <w:ind w:left="0"/>
        <w:jc w:val="both"/>
      </w:pPr>
      <w:r>
        <w:rPr>
          <w:rFonts w:ascii="Times New Roman"/>
          <w:b w:val="false"/>
          <w:i w:val="false"/>
          <w:color w:val="000000"/>
          <w:sz w:val="28"/>
        </w:rPr>
        <w:t>отчество (при его наличии)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(подпись администратора тестирования и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7" w:id="137"/>
    <w:p>
      <w:pPr>
        <w:spacing w:after="0"/>
        <w:ind w:left="0"/>
        <w:jc w:val="left"/>
      </w:pPr>
      <w:r>
        <w:rPr>
          <w:rFonts w:ascii="Times New Roman"/>
          <w:b/>
          <w:i w:val="false"/>
          <w:color w:val="000000"/>
        </w:rPr>
        <w:t xml:space="preserve"> Акт о выявлении технической неисправности оборудования при проведении тестирования</w:t>
      </w:r>
    </w:p>
    <w:bookmarkEnd w:id="137"/>
    <w:p>
      <w:pPr>
        <w:spacing w:after="0"/>
        <w:ind w:left="0"/>
        <w:jc w:val="both"/>
      </w:pPr>
      <w:bookmarkStart w:name="z158" w:id="138"/>
      <w:r>
        <w:rPr>
          <w:rFonts w:ascii="Times New Roman"/>
          <w:b w:val="false"/>
          <w:i w:val="false"/>
          <w:color w:val="000000"/>
          <w:sz w:val="28"/>
        </w:rPr>
        <w:t>
      ____________________________________________________________</w:t>
      </w:r>
    </w:p>
    <w:bookmarkEnd w:id="138"/>
    <w:p>
      <w:pPr>
        <w:spacing w:after="0"/>
        <w:ind w:left="0"/>
        <w:jc w:val="both"/>
      </w:pPr>
      <w:r>
        <w:rPr>
          <w:rFonts w:ascii="Times New Roman"/>
          <w:b w:val="false"/>
          <w:i w:val="false"/>
          <w:color w:val="000000"/>
          <w:sz w:val="28"/>
        </w:rPr>
        <w:t>(код и наименование пункта проведения тестирования)</w:t>
      </w:r>
    </w:p>
    <w:p>
      <w:pPr>
        <w:spacing w:after="0"/>
        <w:ind w:left="0"/>
        <w:jc w:val="both"/>
      </w:pPr>
      <w:r>
        <w:rPr>
          <w:rFonts w:ascii="Times New Roman"/>
          <w:b w:val="false"/>
          <w:i w:val="false"/>
          <w:color w:val="000000"/>
          <w:sz w:val="28"/>
        </w:rPr>
        <w:t>Дата "_____" _________ 20 ____ год</w:t>
      </w:r>
    </w:p>
    <w:p>
      <w:pPr>
        <w:spacing w:after="0"/>
        <w:ind w:left="0"/>
        <w:jc w:val="both"/>
      </w:pPr>
      <w:r>
        <w:rPr>
          <w:rFonts w:ascii="Times New Roman"/>
          <w:b w:val="false"/>
          <w:i w:val="false"/>
          <w:color w:val="000000"/>
          <w:sz w:val="28"/>
        </w:rPr>
        <w:t>Время "______" час "____" минут</w:t>
      </w:r>
    </w:p>
    <w:p>
      <w:pPr>
        <w:spacing w:after="0"/>
        <w:ind w:left="0"/>
        <w:jc w:val="both"/>
      </w:pPr>
      <w:r>
        <w:rPr>
          <w:rFonts w:ascii="Times New Roman"/>
          <w:b w:val="false"/>
          <w:i w:val="false"/>
          <w:color w:val="000000"/>
          <w:sz w:val="28"/>
        </w:rPr>
        <w:t>В ходе тестирования на пункте проведения тестирования произошел технический сбой.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тестируемого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аудитории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места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сбоя техники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технической неисправности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9" w:id="139"/>
      <w:r>
        <w:rPr>
          <w:rFonts w:ascii="Times New Roman"/>
          <w:b w:val="false"/>
          <w:i w:val="false"/>
          <w:color w:val="000000"/>
          <w:sz w:val="28"/>
        </w:rPr>
        <w:t>
      Учитывая данный факт, администратор тестирования просит</w:t>
      </w:r>
    </w:p>
    <w:bookmarkEnd w:id="139"/>
    <w:p>
      <w:pPr>
        <w:spacing w:after="0"/>
        <w:ind w:left="0"/>
        <w:jc w:val="both"/>
      </w:pPr>
      <w:r>
        <w:rPr>
          <w:rFonts w:ascii="Times New Roman"/>
          <w:b w:val="false"/>
          <w:i w:val="false"/>
          <w:color w:val="000000"/>
          <w:sz w:val="28"/>
        </w:rPr>
        <w:t>Национальный центр тестирования принять соответствующее решение.</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руководителя группы</w:t>
      </w:r>
    </w:p>
    <w:p>
      <w:pPr>
        <w:spacing w:after="0"/>
        <w:ind w:left="0"/>
        <w:jc w:val="both"/>
      </w:pPr>
      <w:r>
        <w:rPr>
          <w:rFonts w:ascii="Times New Roman"/>
          <w:b w:val="false"/>
          <w:i w:val="false"/>
          <w:color w:val="000000"/>
          <w:sz w:val="28"/>
        </w:rPr>
        <w:t>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администратора тестирования)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2" w:id="140"/>
    <w:p>
      <w:pPr>
        <w:spacing w:after="0"/>
        <w:ind w:left="0"/>
        <w:jc w:val="left"/>
      </w:pPr>
      <w:r>
        <w:rPr>
          <w:rFonts w:ascii="Times New Roman"/>
          <w:b/>
          <w:i w:val="false"/>
          <w:color w:val="000000"/>
        </w:rPr>
        <w:t xml:space="preserve"> Акт об удалении тестируемого из аудитории за нарушение Правил проведения</w:t>
      </w:r>
      <w:r>
        <w:br/>
      </w:r>
      <w:r>
        <w:rPr>
          <w:rFonts w:ascii="Times New Roman"/>
          <w:b/>
          <w:i w:val="false"/>
          <w:color w:val="000000"/>
        </w:rPr>
        <w:t>тестирования по определению объема знаний государственного языка на элементарном</w:t>
      </w:r>
      <w:r>
        <w:br/>
      </w:r>
      <w:r>
        <w:rPr>
          <w:rFonts w:ascii="Times New Roman"/>
          <w:b/>
          <w:i w:val="false"/>
          <w:color w:val="000000"/>
        </w:rPr>
        <w:t>уровне, основ Конституции Республики Казахстан, а также истории Казахстана</w:t>
      </w:r>
      <w:r>
        <w:br/>
      </w:r>
      <w:r>
        <w:rPr>
          <w:rFonts w:ascii="Times New Roman"/>
          <w:b/>
          <w:i w:val="false"/>
          <w:color w:val="000000"/>
        </w:rPr>
        <w:t>при приеме в гражданство или восстановлении в гражданстве Республики Казахстан</w:t>
      </w:r>
    </w:p>
    <w:bookmarkEnd w:id="140"/>
    <w:p>
      <w:pPr>
        <w:spacing w:after="0"/>
        <w:ind w:left="0"/>
        <w:jc w:val="both"/>
      </w:pPr>
      <w:bookmarkStart w:name="z163" w:id="141"/>
      <w:r>
        <w:rPr>
          <w:rFonts w:ascii="Times New Roman"/>
          <w:b w:val="false"/>
          <w:i w:val="false"/>
          <w:color w:val="000000"/>
          <w:sz w:val="28"/>
        </w:rPr>
        <w:t>
      _______________________________________________________________</w:t>
      </w:r>
    </w:p>
    <w:bookmarkEnd w:id="141"/>
    <w:p>
      <w:pPr>
        <w:spacing w:after="0"/>
        <w:ind w:left="0"/>
        <w:jc w:val="both"/>
      </w:pPr>
      <w:r>
        <w:rPr>
          <w:rFonts w:ascii="Times New Roman"/>
          <w:b w:val="false"/>
          <w:i w:val="false"/>
          <w:color w:val="000000"/>
          <w:sz w:val="28"/>
        </w:rPr>
        <w:t>(код и наименование пункта проведения тестирования)</w:t>
      </w:r>
    </w:p>
    <w:p>
      <w:pPr>
        <w:spacing w:after="0"/>
        <w:ind w:left="0"/>
        <w:jc w:val="both"/>
      </w:pPr>
      <w:r>
        <w:rPr>
          <w:rFonts w:ascii="Times New Roman"/>
          <w:b w:val="false"/>
          <w:i w:val="false"/>
          <w:color w:val="000000"/>
          <w:sz w:val="28"/>
        </w:rPr>
        <w:t>Дата "_____" _________ 20 ____ год Время "______" час "____" минут</w:t>
      </w:r>
    </w:p>
    <w:p>
      <w:pPr>
        <w:spacing w:after="0"/>
        <w:ind w:left="0"/>
        <w:jc w:val="both"/>
      </w:pPr>
      <w:r>
        <w:rPr>
          <w:rFonts w:ascii="Times New Roman"/>
          <w:b w:val="false"/>
          <w:i w:val="false"/>
          <w:color w:val="000000"/>
          <w:sz w:val="28"/>
        </w:rPr>
        <w:t>Настоящий акт составлен администратором тестирования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в отношении тестируемого _______________________________________</w:t>
      </w:r>
    </w:p>
    <w:p>
      <w:pPr>
        <w:spacing w:after="0"/>
        <w:ind w:left="0"/>
        <w:jc w:val="both"/>
      </w:pPr>
      <w:r>
        <w:rPr>
          <w:rFonts w:ascii="Times New Roman"/>
          <w:b w:val="false"/>
          <w:i w:val="false"/>
          <w:color w:val="000000"/>
          <w:sz w:val="28"/>
        </w:rPr>
        <w:t>(Фамилия, имя, отчество (при его наличии) и индивидуальный</w:t>
      </w:r>
    </w:p>
    <w:p>
      <w:pPr>
        <w:spacing w:after="0"/>
        <w:ind w:left="0"/>
        <w:jc w:val="both"/>
      </w:pPr>
      <w:r>
        <w:rPr>
          <w:rFonts w:ascii="Times New Roman"/>
          <w:b w:val="false"/>
          <w:i w:val="false"/>
          <w:color w:val="000000"/>
          <w:sz w:val="28"/>
        </w:rPr>
        <w:t>идентификационный номер) по факту несоблюдения одного или нескольких</w:t>
      </w:r>
    </w:p>
    <w:p>
      <w:pPr>
        <w:spacing w:after="0"/>
        <w:ind w:left="0"/>
        <w:jc w:val="both"/>
      </w:pPr>
      <w:r>
        <w:rPr>
          <w:rFonts w:ascii="Times New Roman"/>
          <w:b w:val="false"/>
          <w:i w:val="false"/>
          <w:color w:val="000000"/>
          <w:sz w:val="28"/>
        </w:rPr>
        <w:t>подпунктов, предусмотренных пунктом 28 Правил</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марка, количество найденного предмета, факт вмешательства</w:t>
      </w:r>
    </w:p>
    <w:p>
      <w:pPr>
        <w:spacing w:after="0"/>
        <w:ind w:left="0"/>
        <w:jc w:val="both"/>
      </w:pPr>
      <w:r>
        <w:rPr>
          <w:rFonts w:ascii="Times New Roman"/>
          <w:b w:val="false"/>
          <w:i w:val="false"/>
          <w:color w:val="000000"/>
          <w:sz w:val="28"/>
        </w:rPr>
        <w:t>в систему тестирования и/или нарушения)</w:t>
      </w:r>
    </w:p>
    <w:p>
      <w:pPr>
        <w:spacing w:after="0"/>
        <w:ind w:left="0"/>
        <w:jc w:val="both"/>
      </w:pPr>
      <w:r>
        <w:rPr>
          <w:rFonts w:ascii="Times New Roman"/>
          <w:b w:val="false"/>
          <w:i w:val="false"/>
          <w:color w:val="000000"/>
          <w:sz w:val="28"/>
        </w:rPr>
        <w:t>С учетом данного факта было принято решение об удалении тестируемого</w:t>
      </w:r>
    </w:p>
    <w:p>
      <w:pPr>
        <w:spacing w:after="0"/>
        <w:ind w:left="0"/>
        <w:jc w:val="both"/>
      </w:pPr>
      <w:r>
        <w:rPr>
          <w:rFonts w:ascii="Times New Roman"/>
          <w:b w:val="false"/>
          <w:i w:val="false"/>
          <w:color w:val="000000"/>
          <w:sz w:val="28"/>
        </w:rPr>
        <w:t>из аудитории и аннулировании результатов тестирования.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руководителя группы</w:t>
      </w:r>
    </w:p>
    <w:p>
      <w:pPr>
        <w:spacing w:after="0"/>
        <w:ind w:left="0"/>
        <w:jc w:val="both"/>
      </w:pPr>
      <w:r>
        <w:rPr>
          <w:rFonts w:ascii="Times New Roman"/>
          <w:b w:val="false"/>
          <w:i w:val="false"/>
          <w:color w:val="000000"/>
          <w:sz w:val="28"/>
        </w:rPr>
        <w:t>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администратора тестирования)</w:t>
      </w:r>
    </w:p>
    <w:p>
      <w:pPr>
        <w:spacing w:after="0"/>
        <w:ind w:left="0"/>
        <w:jc w:val="both"/>
      </w:pPr>
      <w:r>
        <w:rPr>
          <w:rFonts w:ascii="Times New Roman"/>
          <w:b w:val="false"/>
          <w:i w:val="false"/>
          <w:color w:val="000000"/>
          <w:sz w:val="28"/>
        </w:rPr>
        <w:t>С актом ознакомлен</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фамилия, имя, отчество (при его наличии) тестируемого)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проведения</w:t>
            </w:r>
            <w:r>
              <w:br/>
            </w:r>
            <w:r>
              <w:rPr>
                <w:rFonts w:ascii="Times New Roman"/>
                <w:b w:val="false"/>
                <w:i w:val="false"/>
                <w:color w:val="000000"/>
                <w:sz w:val="20"/>
              </w:rPr>
              <w:t>тестирования по определению</w:t>
            </w:r>
            <w:r>
              <w:br/>
            </w:r>
            <w:r>
              <w:rPr>
                <w:rFonts w:ascii="Times New Roman"/>
                <w:b w:val="false"/>
                <w:i w:val="false"/>
                <w:color w:val="000000"/>
                <w:sz w:val="20"/>
              </w:rPr>
              <w:t>объема знаний государственного</w:t>
            </w:r>
            <w:r>
              <w:br/>
            </w:r>
            <w:r>
              <w:rPr>
                <w:rFonts w:ascii="Times New Roman"/>
                <w:b w:val="false"/>
                <w:i w:val="false"/>
                <w:color w:val="000000"/>
                <w:sz w:val="20"/>
              </w:rPr>
              <w:t>языка на элементарном уровне,</w:t>
            </w:r>
            <w:r>
              <w:br/>
            </w:r>
            <w:r>
              <w:rPr>
                <w:rFonts w:ascii="Times New Roman"/>
                <w:b w:val="false"/>
                <w:i w:val="false"/>
                <w:color w:val="000000"/>
                <w:sz w:val="20"/>
              </w:rPr>
              <w:t>основ Конституции</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истории Казахстана при приеме</w:t>
            </w:r>
            <w:r>
              <w:br/>
            </w:r>
            <w:r>
              <w:rPr>
                <w:rFonts w:ascii="Times New Roman"/>
                <w:b w:val="false"/>
                <w:i w:val="false"/>
                <w:color w:val="000000"/>
                <w:sz w:val="20"/>
              </w:rPr>
              <w:t>в гражданство или восстановлении</w:t>
            </w:r>
            <w:r>
              <w:br/>
            </w:r>
            <w:r>
              <w:rPr>
                <w:rFonts w:ascii="Times New Roman"/>
                <w:b w:val="false"/>
                <w:i w:val="false"/>
                <w:color w:val="000000"/>
                <w:sz w:val="20"/>
              </w:rPr>
              <w:t>в гражданстве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6" w:id="142"/>
    <w:p>
      <w:pPr>
        <w:spacing w:after="0"/>
        <w:ind w:left="0"/>
        <w:jc w:val="left"/>
      </w:pPr>
      <w:r>
        <w:rPr>
          <w:rFonts w:ascii="Times New Roman"/>
          <w:b/>
          <w:i w:val="false"/>
          <w:color w:val="000000"/>
        </w:rPr>
        <w:t xml:space="preserve"> Протокол заседания апелляционной комиссии по соблюдению единых критериев</w:t>
      </w:r>
      <w:r>
        <w:br/>
      </w:r>
      <w:r>
        <w:rPr>
          <w:rFonts w:ascii="Times New Roman"/>
          <w:b/>
          <w:i w:val="false"/>
          <w:color w:val="000000"/>
        </w:rPr>
        <w:t>и разрешению спорных вопросов при оценке тестовых заданий</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задания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тестового задания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7" w:id="143"/>
      <w:r>
        <w:rPr>
          <w:rFonts w:ascii="Times New Roman"/>
          <w:b w:val="false"/>
          <w:i w:val="false"/>
          <w:color w:val="000000"/>
          <w:sz w:val="28"/>
        </w:rPr>
        <w:t>
      Причина апелляции: _________________________________________________</w:t>
      </w:r>
    </w:p>
    <w:bookmarkEnd w:id="143"/>
    <w:p>
      <w:pPr>
        <w:spacing w:after="0"/>
        <w:ind w:left="0"/>
        <w:jc w:val="both"/>
      </w:pPr>
      <w:r>
        <w:rPr>
          <w:rFonts w:ascii="Times New Roman"/>
          <w:b w:val="false"/>
          <w:i w:val="false"/>
          <w:color w:val="000000"/>
          <w:sz w:val="28"/>
        </w:rPr>
        <w:t>Основания апелляции: 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тестового задания: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Тестовое задание: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тестируемого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правильного ответа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8" w:id="144"/>
      <w:r>
        <w:rPr>
          <w:rFonts w:ascii="Times New Roman"/>
          <w:b w:val="false"/>
          <w:i w:val="false"/>
          <w:color w:val="000000"/>
          <w:sz w:val="28"/>
        </w:rPr>
        <w:t>
      Результат проверки, ссылка на источник: _______________________________</w:t>
      </w:r>
    </w:p>
    <w:bookmarkEnd w:id="144"/>
    <w:p>
      <w:pPr>
        <w:spacing w:after="0"/>
        <w:ind w:left="0"/>
        <w:jc w:val="both"/>
      </w:pPr>
      <w:r>
        <w:rPr>
          <w:rFonts w:ascii="Times New Roman"/>
          <w:b w:val="false"/>
          <w:i w:val="false"/>
          <w:color w:val="000000"/>
          <w:sz w:val="28"/>
        </w:rPr>
        <w:t>Решение комиссии: _________________________________________________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Апелляционной комиссии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Ф.И.О. (при его наличии)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комиссии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Ф.И.О. (при его наличии)</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