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450" w14:textId="0f59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17 октября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19 мая 2025 года № 23-2. Зарегистрирован в Департаменте юстиции Западно-Казахстанской области 21 мая 2025 года № 7520-07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октября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под № 7270-07)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31) пункта 8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 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