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2f6" w14:textId="bea3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 на 2025 год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2025 года № 111. Зарегистрирован в Департаменте юстиции Западно-Казахстанской области 21 мая 2025 года № 7521-07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приоритетных культур и нормы субсидий на 2025 год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 № 111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2025 год по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промышленном тепличном комплексе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в фермерской теплице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