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6745" w14:textId="e2b6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на 2025 год по району Үлкен Нарын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12 февраля 2025 года № 10/102-VIII. Зарегистрировано Департаментом юстиции Восточно-Казахстанской области 24 февраля 2025 года № 9136-16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за № 33110),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по району Үлкен Нарын на 2025 год, за исключением хостелов, гостевых домов, арендного жилья в районе, в размере 0 (ноль) процентов от стоимости пребывания.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