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c597" w14:textId="93dc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перечня категорий получателей жилищных сертификатов по Курчумскому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27 марта 2025 года № 35/6-VIII. Зарегистрировано Департаментом юстиции Восточно-Казахстанской области 31 марта 2025 года № 9163-16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пунктом 2-9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20 июня 2019 года № 417 "Об утверждении правил предоставления жилищных сертификатов" (зарегистрировано в Реестре государственной регистрации нормативных правовых актов за № 18883),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жилищных сертификатов по Курчумскому району: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1 000 000 (один миллион) тенге в виде социальной помощи;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10% от суммы займа, но не более 1 000 000 (один миллион) тенге в виде социальной поддержки.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перечень категорий получателей жилищных сертификатов по Курчумскому району: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