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a83a" w14:textId="1dfa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района Алтай от 15 января 2021 года № 2 "Об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 района Алтай"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Алтай Восточно-Казахстанской области от 5 марта 2025 года № 122. Зарегистрировано Департаментом юстиции Восточно-Казахстанской области 7 марта 2025 года № 9146-16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Алтай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Алтай "Об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 района Алтай" от 15 января 2021 года № 2 (зарегистрированное в Реестре государственной регистрации нормативных правовых актов за № 8353)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подпунктом 23) следующего содержания: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учителя казахского, русского, английского языков.".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Алтай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__________________Л. Гречушникова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"______"_____________202___года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