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2174" w14:textId="f3c2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Восточно-Казахстанского областного акимата от 5 мая 2020 года № 144 "Об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2025 года № 58. Зарегистрировано Департаментом юстиции Восточно-Казахстанской области 13 марта 2025 года № 9149-16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мая 2020 года № 144 "Об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области" (зарегистрирован в Реестре государственной регистрации нормативных правовых актов за № 7043).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Восточно-Казахстанской области"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