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c77e" w14:textId="6f5c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апреля 2025 года № 167-VIII. Зарегистрировано в Департаменте юстиции Атырауской области 5 мая 2025 года № 5175-06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 (зарегистрировано Реестре государственной регистрации нормативных правовых актов за № 4490)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перечене категорий получателей жилищных сертификатов по Атырауской области: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жилищной программы "Наурыз" запущенной по поручению главы государства, сумма жилищного сертификата в Атырауской области определяется в размере до 1 500 000 (одного миллиона пятисот тысяч) тенге для каждого получателя.";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социального и культурного развития.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