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6225" w14:textId="8766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Алматы от 8 декабря 2023 года № 73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XXIX сессии маслихата города Алматы VIII созыва от 28 апреля 2025 года № 207. Зарегистрировано в Департаменте юстиции города Алматы 12 мая 2025 года № 1810-02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8 декабря 2023 года № 73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(зарегистрировано в Реестре государственной регистрации нормативных правовых актов за № 1750)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14), 15), 16), 17), 18), 19)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ребенок (дети) - лицо, не достигшее восемнадцатилетнего возраста (совершеннолетия);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ребенок-сирота (дети-сироты) - ребенок (дети), у которого умерли оба или единственный родитель;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Основаниями для отнесения граждан к категории нуждающихся являются: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причинение ущерба гражданину (семье) либо его имуществу вследствие стихийного бедствия;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пожара;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социально значимого заболевания;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сиротство, отсутствие родительского попечения;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неспособность к самообслуживанию в связи с преклонным возрастом;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освобождение из мест лишения свободы, нахождение на учете службы пробации.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участники Великой Отечественной войны 1941-1945 годов, а именно военнослужащие, проходившие службу в воинских частях, штабах и учреждениях, входивших в состав действующей армии и флота, партизаны и подпольщики, лица с инвалидностью вследствие ранения, контузии, увечья или заболевания,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5 (пять) миллионов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 участники боевых операций по защите границ бывшего Союза Советских Социалистических Республик – 200 (двести)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 (сто)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"Списки получателей социальной помощи формируются на основании запроса в Государственную корпорацию или иные организации, либо в электронном виде из информационных систем уполномоченного государственного органа.";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Социальная помощь предоставляется раз в год семьям (гражданам), указанным в пункте 24 настоящих Правил, имеющим среднедушевой доход, не превышающий величину двукратного прожиточного минимума, в размере 20 (двадцати) месячных расчетных показателей.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вид социальной помощи не оказывается лицам, указанным в подпунктах 33), 34)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17-1 следующего содержания: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 Социальная помощь лицам, освободившимся из мест лишения свободы и (или) находящимся на учете службы пробации, предоставляется не позднее трех месяцев после освобождения и (или) постановки на учет в службу пробации по заявлению без учета среднедушевого дохода, в размере 10 (десяти) месячных расчетных показателей и повторно не представляется.";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31), 32), 33), 34) следующего содержания: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 дети-сироты, дети, оставшиеся без попечения родителей, за исключением содержащихся на полном государственном обеспечении;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участники Великой Отечественной войны 1941-1945 годов, а именно военнослужащие, проходившие службу в воинских частях, штабах и учреждениях, входивших в состав действующей армии и флота, партизаны и подпольщики, лица с инвалидностью вследствие ранения, контузии, увечья или заболевания,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участники боевых операций по защите границ бывшего Союза Советских Социалистических Республик;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лица, освобожденные из мест лишения свободы;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лица, находящиеся на учете службы пробации.";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 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помощи, или в Государственную корпорацию с заявлением по форме согласно приложению 1 к настоящим Правилам, или электронно на портал с заявлением по форме согласно приложению 1-1 к настоящим Правилам.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приложению 1-2 к настоящим Правилам.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лица, указанные в подпункте 16) пункта 24 настоящих Правил, транскрипт с оценками эквивалентными оценкам "отлично".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Правилам.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 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2), 4) пункта 8 настоящих Правил, уполномоченный орган по оказанию социальной помощи в течение 1 (одного)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 Уполномоченный орган по оказанию социальной помощи направляет заявителю уведомление о принятом решении об оказании либо отказе в оказании социальной помощи в соответствии с пунктами 19, 20 Типовых 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 Финансирование расходов на предоставление социальной помощи осуществляется в пределах средств, предусмотренных бюджетом города Алматы на текущий финансовый год.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выплаты социальной помощи отдельным категориям нуждающихся граждан, указанным в пункте 24 настоящих Правил, осуществляется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44-1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"44-1. Уполномоченный орган по оказанию социальной помощи направляет заявителю уведомление о принятом решении об оказании либо отказе в оказании социальной помощи на санаторно-курортное лечение в соответствии с пунктами 19, 20 Типовых правил оказания социальной помощи, установления ее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 Социальная помощь прекращается в случаях: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выявления сведений об утрате оснований на оказание социальной помощи;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направления больных туберкулезом в стационарное лечение в противотуберкулезный санаторий "Каменское Плато" или при наличии пропуска лечения более 7 (семи) дней по неуважительным причинам, согласно списку Управления общественного здравоохранения города Алматы.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Правил.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4), 5) и 6) настоящего пункта, прекращается с даты наступления указанных обстоятельств.";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1-1, 1-2, 1-3 к указанным Правилам согласно приложениям 1, 2, 3 к настоящему решению.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за исключением подпункта 1-1) пункта 12 распространяется на правоотношения, возникшие с 28 апреля 2025 года.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