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6225" w14:textId="8766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Алматы от 8 декабря 2023 года № 73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XXIX сессии маслихата города Алматы VIII созыва от 28 апреля 2025 года № 207. Зарегистрировано в Департаменте юстиции города Алматы 12 мая 2025 года № 1810-02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8 декабря 2023 года № 73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(зарегистрировано в Реестре государственной регистрации нормативных правовых актов за № 1750)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14), 15), 16), 17), 18), 19)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 ребенок (дети) - лицо, не достигшее восемнадцатилетнего возраста (совершеннолетия);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ребенок-сирота (дети-сироты) - ребенок (дети), у которого умерли оба или единственный родитель;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Основаниями для отнесения граждан к категории нуждающихся являются: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причинение ущерба гражданину (семье) либо его имуществу вследствие стихийного бедствия;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пожара;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социально значимого заболевания;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сиротство, отсутствие родительского попечения;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неспособность к самообслуживанию в связи с преклонным возрастом;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освобождение из мест лишения свободы, нахождение на учете службы пробации.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участники Великой Отечественной войны 1941-1945 годов, а именно военнослужащие, проходившие службу в воинских частях, штабах и учреждениях, входивших в состав действующей армии и флота, партизаны и подпольщики, лица с инвалидностью вследствие ранения, контузии, увечья или заболевания,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5 (пять) миллионов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 участники боевых операций по защите границ бывшего Союза Советских Социалистических Республик – 200 (двести)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 (сто)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"Списки получателей социальной помощи формируются на основании запроса в Государственную корпорацию или иные организации, либо в электронном виде из информационных систем уполномоченного государственного органа.";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Социальная помощь предоставляется раз в год семьям (гражданам), указанным в пункте 24 настоящих Правил, имеющим среднедушевой доход, не превышающий величину двукратного прожиточного минимума, в размере 20 (двадцати) месячных расчетных показателей.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социальной помощи не оказывается лицам, указанным в подпунктах 33), 34)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17-1 следующего содержания: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 Социальная помощь лицам, освободившимся из мест лишения свободы и (или) находящимся на учете службы пробации, предоставляется не позднее трех месяцев после освобождения и (или) постановки на учет в службу пробации по заявлению без учета среднедушевого дохода, в размере 10 (десяти) месячных расчетных показателей и повторно не представляется.";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31), 32), 33), 34) следующего содержания: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 дети-сироты, дети, оставшиеся без попечения родителей, за исключением содержащихся на полном государственном обеспечении;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участники Великой Отечественной войны 1941-1945 годов, а именно военнослужащие, проходившие службу в воинских частях, штабах и учреждениях, входивших в состав действующей армии и флота, партизаны и подпольщики, лица с инвалидностью вследствие ранения, контузии, увечья или заболевания,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участники боевых операций по защите границ бывшего Союза Советских Социалистических Республик;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лица, освобожденные из мест лишения свободы;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лица, находящиеся на учете службы пробации.";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 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помощи, или в Государственную корпорацию с заявлением по форме согласно приложению 1 к настоящим Правилам, или электронно на портал с заявлением по форме согласно приложению 1-1 к настоящим Правилам.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приложению 1-2 к настоящим Правилам.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лица, указанные в подпункте 16) пункта 24 настоящих Правил, транскрипт с оценками эквивалентными оценкам "отлично".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Правилам.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 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2), 4) пункта 8 настоящих Правил, уполномоченный орган по оказанию социальной помощи в течение 1 (одного)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 Уполномоченный орган по оказанию социальной помощи направляет заявителю уведомление о принятом решении об оказании либо отказе в оказании социальной помощи в соответствии с пунктами 19, 20 Типовых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 Финансирование расходов на предоставление социальной помощи осуществляется в пределах средств, предусмотренных бюджетом города Алматы на текущий финансовый год.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выплаты социальной помощи отдельным категориям нуждающихся граждан, указанным в пункте 24 настоящих Правил, осуществляется в соответствии с Типовыми правилами оказания социальной помощи, установления ее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44-1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"44-1. Уполномоченный орган по оказанию социальной помощи направляет заявителю уведомление о принятом решении об оказании либо отказе в оказании социальной помощи на санаторно-курортное лечение в соответствии с пунктами 19, 20 Типовых правил оказания социальной помощи, установления ее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 Социальная помощь прекращается в случаях: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смерти получателя;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направления получателя на проживание в государственные медико-социальные учреждения;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выявления недостоверных сведений, представленных заявителем;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выявления сведений об утрате оснований на оказание социальной помощи;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направления больных туберкулезом в стационарное лечение в противотуберкулезный санаторий "Каменское Плато" или при наличии пропуска лечения более 7 (семи) дней по неуважительным причинам, согласно списку Управления общественного здравоохранения города Алматы.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Правил.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4), 5) и 6) настоящего пункта, прекращается с даты наступления указанных обстоятельств.";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1-1, 1-2, 1-3 к указанным Правилам согласно приложениям 1, 2, 3 к настоящему решению.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за исключением подпункта 1-1) пункта 12 распространяется на правоотношения, возникшие с 28 апреля 2025 года.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