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7373" w14:textId="a487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Алматы от 28 августа 2024 года № 146 "Об утверждении ставок ежемесячной платы за размещение наружной (визуальной) рекламы на территории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XL сессии маслихата города Алматы VIII созыва от 30 декабря 2025 года № 276. Зарегистрировано в Министерстве юстиции Республики Казахстан 30 декабря 2025 года № 37738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Алматы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 решение маслихата города Алматы от 28 августа 2024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ежемесячной платы за размещение наружной (визуальной) рекламы на территории города Алматы" (зарегистрирован в Реестре государственной регистрации нормативных правовых актов за № 1788-02).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