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e360" w14:textId="f6fe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Майского районного маслихата от 30 ноября 2023 года № 2/6 "Об утверждении Правил оказания социальной помощи, установления ее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7 марта 2025 года № 1/26. Зарегистрировано в Департаменте юстиции Павлодарской области 12 марта 2025 года № 7644-14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Майского района" от 30 ноября 2023 года № 2/6 (зарегистрировано в Реестре государственной регистрации нормативных правовых актов под № 7432-14)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Майского района утвержденный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2025 года № 1/26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пунктом 2-3 статьи 6 Закона Республики Казахстан "О местном государственном управлении и самоуправлении в Республике Казахстан", Социальным Кодексом Республики Казахстан, Законом Республики Казахстан "О ветеранах", постановлением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Майского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(далее - АО)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села, сельских округов Майского района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событиях 17-18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на санаторно-курортное лечение в размере 50 (пятьдесят) МРП на основании списка Государственной корпорации, заявления с приложением документа, указанного в подпункте 1) пункта 12 Типовых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детям с инвалидностью до 18 лет,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на ремонт и благоустройство дома в размере 100 (сто) МРП на основании заявления с приложением документа, указанного в подпункте 1) пункта 12 Типовых правил, документа подтверждающего право собственности на жилой дом (квартиру), документа, подтверждающего инвалидность, акта и заключения участковой комиссии, социальная помощь оказывается один раз в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(имеющим выписку из социальной части индивидуальной программы абилитации и реабилитации лица с инвалидностью на получение услуг индивидуального помощника) на проезд, проживание и питание сопровождающего лица в размере 55 (пятьдесят пять) МРП на основании заявления с приложением документа, указанного в подпункте 1) пункта 12 Типовых правил, документа, подтверждающего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законных представителей, сопровождающего ребенка с инвалидностью до восемнадцати лет на санаторно-курортное лечение в размере 30 (тридцать) МРП на основании заявления с приложением документа, указанного в подпункте 1) пункта 12 Типовых правил, свидетельство о рождении ребенка, документа, подтверждающего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третьей группы, детям с инвалидностью до 18 лет проживающим в частном жилищном фонде с печным отоплением на приобретение твердого топлива в размере 20 (двадцать) МРП на основании списка уполномоченного органа по оказанию социальной помощи, заявления с приложением документа, указанного в подпункте 1) пункта 12 Типовых правил, документа, подтверждающего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(на оздоровление) в размере 10 (десять) МРП на основании заявления с приложением документа, указанного в подпункте 1) пункта 12 Типовых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группы, детям с инвалидностью до восемнадцати лет получающим процедуру гемодиализа в размере 30 (тридцать)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документа, указанной в подпункте 1) пункта 12 Типовых правил, документа подтверждающего инвалидность и справки с медицинского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оказывает социальную помощь по основаниям для отнесения граждан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им либо его имуществу вследствие стихийного бедствия (за исключением граждан (семей), которые имеют в собственности более одной единицы жилья (квартиры, дома)) в размере 100 (сто) МРП на основании заявления с приложением документов, указанных в подпункте 1), абзаце втором подпункта 3) пункта 12 Типовых правил, справки об отсутствии (наличии)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им либо его имуществу вследствие пожара (за исключением граждан (семей), которые имеют в собственности более одной единицы жилья (квартиры, дома)) в размере 100 (сто) МРП на основании заявления с приложением документов, указанных в подпункте 1), абзаце третьем подпункта 3) пункта 12 Типовых правил, справки об отсутствии (наличии)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свободы, находящимся на учете службы пробации в размере 10 (десять) МРП на основании списка, предоставляемого Отделом полиции Майского района, службой пробации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злокачественными новообразованиями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туберкулезом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болезнью вызванной вирусом иммунодефицита человека (ВИЧ)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хроническим вирусным гепатитом и циррозом печени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психическими, поведенческими расстройствами (заболеваниями)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детским церебральным параличом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острым инфарктом миокарда (первые шесть месяцев)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ревматизмом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системными поражениями соединительной ткани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дегенеративными болезнями нервной системы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демиелинизирующими болезнями центральной нервной системы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Ежемесячную социальную помощь без учета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пункте), получающим специальные социальные услуги на дому в размере 3 (три) МРП на основании списка уполномоченного органа по оказанию социальной помощи, заявления с приложением документов, указанных в подпункте 1), абзаце шестом подпункта 3) пункта 12 Типовых правил, акта и заключения участковой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интернатуры, резидентуры получившим социальную помощь на обучение, по решению специальной комиссии на проживание, питание и проезд к месту жительства в период обучения, в размере 20 (двадцать) МРП на основании заявления и трехстороннего договора об оказании образовательных услуг подписанный акимом Майского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подпункте 1), абзаце четвертом подпункта 3) пункта 12 Типовых правил, свидетельство о рождении ребенка,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туберкулезом в период амбулаторного лечения в размере 15 (пятнадцать) МРП,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пункта 12 Типовых правил, справки с медицинского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Единовременную социальную помощь, с учетом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интернатуры, резидентуры получившим социальную помощь на обучение, по решению специальной комиссии в размере фактической стоимости обучения на основании заявления и трехстороннего договора об оказании образовательных услуг подписанный акимом Майского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 из числа получателей адресной социальной помощи, семьям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 на приобретение твердого топлива в размере 20 (двадцать) МРП на основании заявления с приложением документов, указанных в подпунктах 1), 2) пункта 12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лицу, относящемуся к нескольким категориям, к памятным датам и праздничным дням выплачиваются по каждому основанию.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оказания социальной помощи определен в соответствии с пунктами 12-20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"Правил отнесения сведений к служебной информации ограниченного распространения и работы с ней" утвержденных Постановлением Правительства Республики Казахстан от 24 июня 2022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при наличии социально значимого заболевания лицу, относящемуся к нескольким категориям, выплачивается по каждому основанию.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Единовременная социальная помощь по одному и тому же виду социальной помощи с одной и той же периодичностью выплаты, предоставлятся один раз в год по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не позднее шести месяцев со дня наступления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Майского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ежемесячно не позднее 20 числа месяца,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"Казпочта" в соответствии с приложением 2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2025 года № 1/26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2/6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произведенным выплатам социальной помощи в разрезе банков второго уровня (БВУ) и АО "Казпочта" по __________________________ району _______________________ области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 второго уровня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НАО 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Возращено БВУ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НАО Государственная корпорация "Правительство для граждан"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