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3009" w14:textId="bdb3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16 апреля 2025 года № 199/33. Зарегистрировано в Департаменте юстиции Павлодарской области 18 апреля 2025 года № 7653-14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 от 5 декабря 2023 года № 71/10 (зарегистрировано в Реестре государственной регистрации нормативных правовых актов под № 7437-14)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Аксу, утвержденные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5000000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