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b56d" w14:textId="0ebb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Карабалыкскому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7 февраля 2025 года № 174. Зарегистрировано в Департаменте юстиции Костанайской области 19 февраля 2025 года № 10379-10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года в местах размещения туристов в размере 0 (ноль) процентов от стоимости пребывания за исключением хостелов, гостевых домов, арендного жилья в Карабалыкском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