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05e44" w14:textId="0a05e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от 14 ноября 2023 года № 105 "Об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маслихата Камыстинского района Костанайской области от 8 апреля 2025 года № 314. Зарегистрировано в Департаменте юстиции Костанайской области 14 апреля 2025 года № 10418-10</w:t>
      </w:r>
    </w:p>
    <w:p>
      <w:pPr>
        <w:spacing w:after="0"/>
        <w:ind w:left="0"/>
        <w:jc w:val="both"/>
      </w:pPr>
      <w:bookmarkStart w:name="z4" w:id="0"/>
      <w:r>
        <w:rPr>
          <w:rFonts w:ascii="Times New Roman"/>
          <w:b w:val="false"/>
          <w:i w:val="false"/>
          <w:color w:val="000000"/>
          <w:sz w:val="28"/>
        </w:rPr>
        <w:t>
      Камыстинский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решение маслихата "Об утверждении Правил оказания социальной помощи, установления ее размеров и определения перечня отдельных категорий нуждающихся граждан" от 14 ноября 2023 года </w:t>
      </w:r>
      <w:r>
        <w:rPr>
          <w:rFonts w:ascii="Times New Roman"/>
          <w:b w:val="false"/>
          <w:i w:val="false"/>
          <w:color w:val="000000"/>
          <w:sz w:val="28"/>
        </w:rPr>
        <w:t>№ 105</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под № 10083) следующее изменение: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новой редакции:</w:t>
      </w:r>
    </w:p>
    <w:bookmarkStart w:name="z8" w:id="3"/>
    <w:p>
      <w:pPr>
        <w:spacing w:after="0"/>
        <w:ind w:left="0"/>
        <w:jc w:val="both"/>
      </w:pPr>
      <w:r>
        <w:rPr>
          <w:rFonts w:ascii="Times New Roman"/>
          <w:b w:val="false"/>
          <w:i w:val="false"/>
          <w:color w:val="000000"/>
          <w:sz w:val="28"/>
        </w:rPr>
        <w:t>
      "5. Социальная помощь к праздничным дням и памятным датам оказывается без учета доходов, единовременно, следующим категориям граждан:</w:t>
      </w:r>
    </w:p>
    <w:bookmarkEnd w:id="3"/>
    <w:bookmarkStart w:name="z9" w:id="4"/>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 в размере 100000 (сто тысяч) тенге:</w:t>
      </w:r>
    </w:p>
    <w:bookmarkEnd w:id="4"/>
    <w:bookmarkStart w:name="z10" w:id="5"/>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Афганистана;</w:t>
      </w:r>
    </w:p>
    <w:bookmarkEnd w:id="5"/>
    <w:bookmarkStart w:name="z11" w:id="6"/>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w:t>
      </w:r>
    </w:p>
    <w:bookmarkEnd w:id="6"/>
    <w:bookmarkStart w:name="z12" w:id="7"/>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w:t>
      </w:r>
    </w:p>
    <w:bookmarkEnd w:id="7"/>
    <w:bookmarkStart w:name="z13" w:id="8"/>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w:t>
      </w:r>
    </w:p>
    <w:bookmarkEnd w:id="8"/>
    <w:bookmarkStart w:name="z14" w:id="9"/>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w:t>
      </w:r>
    </w:p>
    <w:bookmarkEnd w:id="9"/>
    <w:bookmarkStart w:name="z15" w:id="10"/>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период боевых действий в Афганистане;</w:t>
      </w:r>
    </w:p>
    <w:bookmarkEnd w:id="10"/>
    <w:bookmarkStart w:name="z16" w:id="11"/>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w:t>
      </w:r>
    </w:p>
    <w:bookmarkEnd w:id="11"/>
    <w:bookmarkStart w:name="z17" w:id="12"/>
    <w:p>
      <w:pPr>
        <w:spacing w:after="0"/>
        <w:ind w:left="0"/>
        <w:jc w:val="both"/>
      </w:pPr>
      <w:r>
        <w:rPr>
          <w:rFonts w:ascii="Times New Roman"/>
          <w:b w:val="false"/>
          <w:i w:val="false"/>
          <w:color w:val="000000"/>
          <w:sz w:val="28"/>
        </w:rPr>
        <w:t>
      2) Международный день памяти о Чернобыльской катастрофе - 26 апреля, в размере 100000 (сто тысяч) тенге:</w:t>
      </w:r>
    </w:p>
    <w:bookmarkEnd w:id="12"/>
    <w:bookmarkStart w:name="z18" w:id="13"/>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w:t>
      </w:r>
    </w:p>
    <w:bookmarkEnd w:id="13"/>
    <w:bookmarkStart w:name="z19" w:id="14"/>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w:t>
      </w:r>
    </w:p>
    <w:bookmarkEnd w:id="14"/>
    <w:bookmarkStart w:name="z20" w:id="15"/>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bookmarkEnd w:id="15"/>
    <w:bookmarkStart w:name="z21" w:id="16"/>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w:t>
      </w:r>
    </w:p>
    <w:bookmarkEnd w:id="16"/>
    <w:bookmarkStart w:name="z22" w:id="17"/>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w:t>
      </w:r>
    </w:p>
    <w:bookmarkEnd w:id="17"/>
    <w:bookmarkStart w:name="z23" w:id="18"/>
    <w:p>
      <w:pPr>
        <w:spacing w:after="0"/>
        <w:ind w:left="0"/>
        <w:jc w:val="both"/>
      </w:pPr>
      <w:r>
        <w:rPr>
          <w:rFonts w:ascii="Times New Roman"/>
          <w:b w:val="false"/>
          <w:i w:val="false"/>
          <w:color w:val="000000"/>
          <w:sz w:val="28"/>
        </w:rPr>
        <w:t>
      3) День защитника Отечества - 7 мая, в размере 100000 (сто тысяч) тенге:</w:t>
      </w:r>
    </w:p>
    <w:bookmarkEnd w:id="18"/>
    <w:bookmarkStart w:name="z24" w:id="19"/>
    <w:p>
      <w:pPr>
        <w:spacing w:after="0"/>
        <w:ind w:left="0"/>
        <w:jc w:val="both"/>
      </w:pPr>
      <w:r>
        <w:rPr>
          <w:rFonts w:ascii="Times New Roman"/>
          <w:b w:val="false"/>
          <w:i w:val="false"/>
          <w:color w:val="000000"/>
          <w:sz w:val="28"/>
        </w:rPr>
        <w:t xml:space="preserve">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за исключением лиц, указанных в абзаце втором подпункта 1) </w:t>
      </w:r>
      <w:r>
        <w:rPr>
          <w:rFonts w:ascii="Times New Roman"/>
          <w:b w:val="false"/>
          <w:i w:val="false"/>
          <w:color w:val="000000"/>
          <w:sz w:val="28"/>
        </w:rPr>
        <w:t>пункта 5</w:t>
      </w:r>
      <w:r>
        <w:rPr>
          <w:rFonts w:ascii="Times New Roman"/>
          <w:b w:val="false"/>
          <w:i w:val="false"/>
          <w:color w:val="000000"/>
          <w:sz w:val="28"/>
        </w:rPr>
        <w:t xml:space="preserve"> настоящих Правил;</w:t>
      </w:r>
    </w:p>
    <w:bookmarkEnd w:id="19"/>
    <w:bookmarkStart w:name="z25" w:id="20"/>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w:t>
      </w:r>
    </w:p>
    <w:bookmarkEnd w:id="20"/>
    <w:bookmarkStart w:name="z26" w:id="21"/>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w:t>
      </w:r>
    </w:p>
    <w:bookmarkEnd w:id="21"/>
    <w:bookmarkStart w:name="z27" w:id="22"/>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w:t>
      </w:r>
    </w:p>
    <w:bookmarkEnd w:id="22"/>
    <w:bookmarkStart w:name="z28" w:id="23"/>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других государствах, где велись боевые действия;</w:t>
      </w:r>
    </w:p>
    <w:bookmarkEnd w:id="23"/>
    <w:bookmarkStart w:name="z29" w:id="24"/>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выполнением служебных обязанностей в государствах, в которых велись боевые действия;</w:t>
      </w:r>
    </w:p>
    <w:bookmarkEnd w:id="24"/>
    <w:bookmarkStart w:name="z30" w:id="25"/>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w:t>
      </w:r>
    </w:p>
    <w:bookmarkEnd w:id="25"/>
    <w:bookmarkStart w:name="z31" w:id="26"/>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других государствах, в которых велись боевые действия;</w:t>
      </w:r>
    </w:p>
    <w:bookmarkEnd w:id="26"/>
    <w:bookmarkStart w:name="z32" w:id="27"/>
    <w:p>
      <w:pPr>
        <w:spacing w:after="0"/>
        <w:ind w:left="0"/>
        <w:jc w:val="both"/>
      </w:pPr>
      <w:r>
        <w:rPr>
          <w:rFonts w:ascii="Times New Roman"/>
          <w:b w:val="false"/>
          <w:i w:val="false"/>
          <w:color w:val="000000"/>
          <w:sz w:val="28"/>
        </w:rPr>
        <w:t>
      4) День Победы - 9 мая:</w:t>
      </w:r>
    </w:p>
    <w:bookmarkEnd w:id="27"/>
    <w:bookmarkStart w:name="z33" w:id="28"/>
    <w:p>
      <w:pPr>
        <w:spacing w:after="0"/>
        <w:ind w:left="0"/>
        <w:jc w:val="both"/>
      </w:pPr>
      <w:r>
        <w:rPr>
          <w:rFonts w:ascii="Times New Roman"/>
          <w:b w:val="false"/>
          <w:i w:val="false"/>
          <w:color w:val="000000"/>
          <w:sz w:val="28"/>
        </w:rPr>
        <w:t>
      ветеранам Великой Отечественной войны, в размере 5000000 (пять миллионов) тенге;</w:t>
      </w:r>
    </w:p>
    <w:bookmarkEnd w:id="28"/>
    <w:bookmarkStart w:name="z34" w:id="29"/>
    <w:p>
      <w:pPr>
        <w:spacing w:after="0"/>
        <w:ind w:left="0"/>
        <w:jc w:val="both"/>
      </w:pPr>
      <w:r>
        <w:rPr>
          <w:rFonts w:ascii="Times New Roman"/>
          <w:b w:val="false"/>
          <w:i w:val="false"/>
          <w:color w:val="000000"/>
          <w:sz w:val="28"/>
        </w:rPr>
        <w:t>
      лицам, приравненным по льготам к участникам Великой Отечественной войны, а именно:</w:t>
      </w:r>
    </w:p>
    <w:bookmarkEnd w:id="29"/>
    <w:bookmarkStart w:name="z35" w:id="30"/>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30"/>
    <w:bookmarkStart w:name="z36" w:id="31"/>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31"/>
    <w:bookmarkStart w:name="z37" w:id="32"/>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bookmarkEnd w:id="32"/>
    <w:bookmarkStart w:name="z38" w:id="33"/>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bookmarkEnd w:id="33"/>
    <w:bookmarkStart w:name="z39" w:id="34"/>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bookmarkEnd w:id="34"/>
    <w:bookmarkStart w:name="z40" w:id="35"/>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100000 (сто тысяч) тенге;</w:t>
      </w:r>
    </w:p>
    <w:bookmarkEnd w:id="35"/>
    <w:bookmarkStart w:name="z41" w:id="36"/>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bookmarkEnd w:id="36"/>
    <w:bookmarkStart w:name="z42" w:id="37"/>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bookmarkEnd w:id="37"/>
    <w:bookmarkStart w:name="z43" w:id="38"/>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в размере 60000 (шестьдесят тысяч) тенге;</w:t>
      </w:r>
    </w:p>
    <w:bookmarkEnd w:id="38"/>
    <w:bookmarkStart w:name="z44" w:id="39"/>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bookmarkEnd w:id="39"/>
    <w:bookmarkStart w:name="z45" w:id="40"/>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50000 (пятьдесят тысяч) тенге;</w:t>
      </w:r>
    </w:p>
    <w:bookmarkEnd w:id="40"/>
    <w:bookmarkStart w:name="z46" w:id="41"/>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50000 (пятьдесят тысяч) тенге;</w:t>
      </w:r>
    </w:p>
    <w:bookmarkEnd w:id="41"/>
    <w:bookmarkStart w:name="z47" w:id="42"/>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50000 (пятьдесят тысяч) тенге;</w:t>
      </w:r>
    </w:p>
    <w:bookmarkEnd w:id="42"/>
    <w:bookmarkStart w:name="z48" w:id="43"/>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Закона,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в размере 50000 (пятьдесят тысяч) тенге;</w:t>
      </w:r>
    </w:p>
    <w:bookmarkEnd w:id="43"/>
    <w:bookmarkStart w:name="z49" w:id="44"/>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в размере 50000 (пятьдесят тысяч) тенге;</w:t>
      </w:r>
    </w:p>
    <w:bookmarkEnd w:id="44"/>
    <w:bookmarkStart w:name="z50" w:id="45"/>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в размере 50000 (пятьдесят тысяч) тенге;</w:t>
      </w:r>
    </w:p>
    <w:bookmarkEnd w:id="45"/>
    <w:bookmarkStart w:name="z51" w:id="46"/>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в размере 50000 (пятьдесят тысяч) тенге;</w:t>
      </w:r>
    </w:p>
    <w:bookmarkEnd w:id="46"/>
    <w:bookmarkStart w:name="z52" w:id="47"/>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 в размере 5 месячных расчетных показателей;</w:t>
      </w:r>
    </w:p>
    <w:bookmarkEnd w:id="47"/>
    <w:bookmarkStart w:name="z53" w:id="48"/>
    <w:p>
      <w:pPr>
        <w:spacing w:after="0"/>
        <w:ind w:left="0"/>
        <w:jc w:val="both"/>
      </w:pPr>
      <w:r>
        <w:rPr>
          <w:rFonts w:ascii="Times New Roman"/>
          <w:b w:val="false"/>
          <w:i w:val="false"/>
          <w:color w:val="000000"/>
          <w:sz w:val="28"/>
        </w:rPr>
        <w:t>
      лицам, удостоенным званий "Қазақстанның Еңбек Ері", "Халық қаһарманы", в размере 5 месячных расчетных показателей;</w:t>
      </w:r>
    </w:p>
    <w:bookmarkEnd w:id="48"/>
    <w:bookmarkStart w:name="z54" w:id="49"/>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 в размере 100000 (сто тысяч) тенге:</w:t>
      </w:r>
    </w:p>
    <w:bookmarkEnd w:id="49"/>
    <w:bookmarkStart w:name="z55" w:id="50"/>
    <w:p>
      <w:pPr>
        <w:spacing w:after="0"/>
        <w:ind w:left="0"/>
        <w:jc w:val="both"/>
      </w:pPr>
      <w:r>
        <w:rPr>
          <w:rFonts w:ascii="Times New Roman"/>
          <w:b w:val="false"/>
          <w:i w:val="false"/>
          <w:color w:val="000000"/>
          <w:sz w:val="28"/>
        </w:rPr>
        <w:t>
      лицам, принимавшим участие в ликвидации последствий радиационных катастроф и аварий на объектах гражданского или военного назначения, а также участвовавшим непосредственно в ядерных испытаниях;</w:t>
      </w:r>
    </w:p>
    <w:bookmarkEnd w:id="50"/>
    <w:bookmarkStart w:name="z56" w:id="51"/>
    <w:p>
      <w:pPr>
        <w:spacing w:after="0"/>
        <w:ind w:left="0"/>
        <w:jc w:val="both"/>
      </w:pPr>
      <w:r>
        <w:rPr>
          <w:rFonts w:ascii="Times New Roman"/>
          <w:b w:val="false"/>
          <w:i w:val="false"/>
          <w:color w:val="000000"/>
          <w:sz w:val="28"/>
        </w:rPr>
        <w:t>
      лицам, которым инвалидность установлена вследствие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w:t>
      </w:r>
    </w:p>
    <w:bookmarkEnd w:id="51"/>
    <w:bookmarkStart w:name="z57" w:id="52"/>
    <w:p>
      <w:pPr>
        <w:spacing w:after="0"/>
        <w:ind w:left="0"/>
        <w:jc w:val="both"/>
      </w:pPr>
      <w:r>
        <w:rPr>
          <w:rFonts w:ascii="Times New Roman"/>
          <w:b w:val="false"/>
          <w:i w:val="false"/>
          <w:color w:val="000000"/>
          <w:sz w:val="28"/>
        </w:rPr>
        <w:t>
      семьям лиц, погибших при ликвидации последствий радиационных катастроф и аварий на объектах гражданского или военного назначения;</w:t>
      </w:r>
    </w:p>
    <w:bookmarkEnd w:id="52"/>
    <w:bookmarkStart w:name="z58" w:id="53"/>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радиационных катастроф и аварий на объектах гражданского или военного назначения и ядерных испытаний.".</w:t>
      </w:r>
    </w:p>
    <w:bookmarkEnd w:id="53"/>
    <w:bookmarkStart w:name="z59" w:id="54"/>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 февраля 2025 года.</w:t>
      </w:r>
    </w:p>
    <w:bookmarkEnd w:id="5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Камыстинского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Искаков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