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34b2" w14:textId="63334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2 ноября 2023 года № 61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города Костаная Костанайской области от 18 февраля 2025 года № 154. Зарегистрировано в Департаменте юстиции Костанайской области 26 февраля 2025 года № 10390-10</w:t>
      </w:r>
    </w:p>
    <w:p>
      <w:pPr>
        <w:spacing w:after="0"/>
        <w:ind w:left="0"/>
        <w:jc w:val="both"/>
      </w:pPr>
      <w:bookmarkStart w:name="z4" w:id="0"/>
      <w:r>
        <w:rPr>
          <w:rFonts w:ascii="Times New Roman"/>
          <w:b w:val="false"/>
          <w:i w:val="false"/>
          <w:color w:val="000000"/>
          <w:sz w:val="28"/>
        </w:rPr>
        <w:t>
      Костанайский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 ноября 2023 года № 61 (зарегистрировано в Реестре государственной регистрации нормативных правовых актов под № 10081)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3"/>
    <w:bookmarkStart w:name="z9" w:id="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4"/>
    <w:bookmarkStart w:name="z10" w:id="5"/>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5"/>
    <w:bookmarkStart w:name="z11" w:id="6"/>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6"/>
    <w:bookmarkStart w:name="z12" w:id="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7"/>
    <w:bookmarkStart w:name="z13" w:id="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8"/>
    <w:bookmarkStart w:name="z14" w:id="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9"/>
    <w:bookmarkStart w:name="z15" w:id="1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10"/>
    <w:bookmarkStart w:name="z16" w:id="11"/>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11"/>
    <w:bookmarkStart w:name="z17" w:id="12"/>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12"/>
    <w:bookmarkStart w:name="z18" w:id="1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13"/>
    <w:bookmarkStart w:name="z19" w:id="1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14"/>
    <w:bookmarkStart w:name="z20" w:id="1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15"/>
    <w:bookmarkStart w:name="z21" w:id="1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16"/>
    <w:bookmarkStart w:name="z22" w:id="1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17"/>
    <w:bookmarkStart w:name="z23" w:id="18"/>
    <w:p>
      <w:pPr>
        <w:spacing w:after="0"/>
        <w:ind w:left="0"/>
        <w:jc w:val="both"/>
      </w:pPr>
      <w:r>
        <w:rPr>
          <w:rFonts w:ascii="Times New Roman"/>
          <w:b w:val="false"/>
          <w:i w:val="false"/>
          <w:color w:val="000000"/>
          <w:sz w:val="28"/>
        </w:rPr>
        <w:t>
      3) День защитника Отечества – 7 мая:</w:t>
      </w:r>
    </w:p>
    <w:bookmarkEnd w:id="18"/>
    <w:bookmarkStart w:name="z24" w:id="19"/>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19"/>
    <w:bookmarkStart w:name="z25" w:id="2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20"/>
    <w:bookmarkStart w:name="z26" w:id="21"/>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21"/>
    <w:bookmarkStart w:name="z27" w:id="2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22"/>
    <w:bookmarkStart w:name="z28" w:id="2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23"/>
    <w:bookmarkStart w:name="z29" w:id="2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24"/>
    <w:bookmarkStart w:name="z30" w:id="2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25"/>
    <w:bookmarkStart w:name="z31" w:id="2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26"/>
    <w:bookmarkStart w:name="z32" w:id="27"/>
    <w:p>
      <w:pPr>
        <w:spacing w:after="0"/>
        <w:ind w:left="0"/>
        <w:jc w:val="both"/>
      </w:pPr>
      <w:r>
        <w:rPr>
          <w:rFonts w:ascii="Times New Roman"/>
          <w:b w:val="false"/>
          <w:i w:val="false"/>
          <w:color w:val="000000"/>
          <w:sz w:val="28"/>
        </w:rPr>
        <w:t>
      4) День Победы – 9 мая:</w:t>
      </w:r>
    </w:p>
    <w:bookmarkEnd w:id="27"/>
    <w:bookmarkStart w:name="z33" w:id="28"/>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28"/>
    <w:bookmarkStart w:name="z34" w:id="29"/>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29"/>
    <w:bookmarkStart w:name="z35" w:id="3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0"/>
    <w:bookmarkStart w:name="z36" w:id="3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1"/>
    <w:bookmarkStart w:name="z37" w:id="3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32"/>
    <w:bookmarkStart w:name="z38" w:id="3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33"/>
    <w:bookmarkStart w:name="z39" w:id="3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34"/>
    <w:bookmarkStart w:name="z40" w:id="3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35"/>
    <w:bookmarkStart w:name="z41" w:id="3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36"/>
    <w:bookmarkStart w:name="z42" w:id="3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7"/>
    <w:bookmarkStart w:name="z43" w:id="3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38"/>
    <w:bookmarkStart w:name="z44"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9"/>
    <w:bookmarkStart w:name="z45" w:id="40"/>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40"/>
    <w:bookmarkStart w:name="z46" w:id="4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41"/>
    <w:bookmarkStart w:name="z47"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42"/>
    <w:bookmarkStart w:name="z48" w:id="43"/>
    <w:p>
      <w:pPr>
        <w:spacing w:after="0"/>
        <w:ind w:left="0"/>
        <w:jc w:val="both"/>
      </w:pPr>
      <w:r>
        <w:rPr>
          <w:rFonts w:ascii="Times New Roman"/>
          <w:b w:val="false"/>
          <w:i w:val="false"/>
          <w:color w:val="000000"/>
          <w:sz w:val="28"/>
        </w:rPr>
        <w:t>
      следующим категориям лиц, в размере 50000 (пятьдесят тысяч) тенге:</w:t>
      </w:r>
    </w:p>
    <w:bookmarkEnd w:id="43"/>
    <w:bookmarkStart w:name="z49" w:id="44"/>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44"/>
    <w:bookmarkStart w:name="z50" w:id="45"/>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45"/>
    <w:bookmarkStart w:name="z51" w:id="46"/>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46"/>
    <w:bookmarkStart w:name="z52" w:id="47"/>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47"/>
    <w:bookmarkStart w:name="z53" w:id="48"/>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48"/>
    <w:bookmarkStart w:name="z54" w:id="49"/>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49"/>
    <w:bookmarkStart w:name="z55" w:id="5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50"/>
    <w:bookmarkStart w:name="z56" w:id="51"/>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51"/>
    <w:bookmarkStart w:name="z57" w:id="52"/>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52"/>
    <w:bookmarkStart w:name="z58" w:id="53"/>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53"/>
    <w:bookmarkStart w:name="z59" w:id="5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54"/>
    <w:bookmarkStart w:name="z60" w:id="55"/>
    <w:p>
      <w:pPr>
        <w:spacing w:after="0"/>
        <w:ind w:left="0"/>
        <w:jc w:val="both"/>
      </w:pPr>
      <w:r>
        <w:rPr>
          <w:rFonts w:ascii="Times New Roman"/>
          <w:b w:val="false"/>
          <w:i w:val="false"/>
          <w:color w:val="000000"/>
          <w:sz w:val="28"/>
        </w:rPr>
        <w:t>
      6) День Независимости – 16 декабря:</w:t>
      </w:r>
    </w:p>
    <w:bookmarkEnd w:id="55"/>
    <w:bookmarkStart w:name="z61" w:id="56"/>
    <w:p>
      <w:pPr>
        <w:spacing w:after="0"/>
        <w:ind w:left="0"/>
        <w:jc w:val="both"/>
      </w:pPr>
      <w:r>
        <w:rPr>
          <w:rFonts w:ascii="Times New Roman"/>
          <w:b w:val="false"/>
          <w:i w:val="false"/>
          <w:color w:val="000000"/>
          <w:sz w:val="28"/>
        </w:rPr>
        <w:t xml:space="preserve">
      жертвам политических репрессий из числа участников событий 17-18 декабря 1986 года в Казахстане, реабилитированных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200 000 (двести тысяч) тенге.".</w:t>
      </w:r>
    </w:p>
    <w:bookmarkEnd w:id="56"/>
    <w:bookmarkStart w:name="z62" w:id="5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 февраля 2025 года.</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Костанайского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Байгабулов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