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eae3" w14:textId="f90e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города Рудного и населенных пунктов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27 марта 2025 года № 208. Зарегистрировано в Департаменте юстиции Костанайской области 3 апреля 2025 года № 10415-10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поправочные коэффициенты к базовым ставкам платы за земельные участки города Рудного и населенных пунктов города Рудного,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Костанайского областного маслихата "Об утверждении границ оценочных зон и поправочных коэффициентов к базовым ставкам платы за земельные участки города Рудного" от 3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3748);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Костанайского областного маслихата "О внесении изменений в решение маслихата от 3 декабря 2010 года № 352 "Об утверждении поправочных коэффициентов к базовым ставкам платы за земельные участки и границ зон земель города Рудного"" от 15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7012).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земель и поправочные коэффициенты к базовым ставкам платы за земельные участки города Рудного и населенных пунктов города Рудного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зоны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Сандригайло Н.Ф. – в границах улиц Качарская и 50 лет Октября, улица 50 лет Октября – в границах улиц Сандригайло Н.Ф. и Ленина, улица Ленина – в границах улиц 50 лет Октября и Качарская, улица Качарская – в границах улиц Ленина и Сандригайло Н.Ф (003);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50 лет Октября - в границах улицы Ленина и улицы 50 лет Октября, дом № 55, вдоль улицы 50 лет Октября, строения № 63 до улицы П. Корчагина, строений № 86/2, № 101/1, улица Калинина М.И. - в границах улиц П. Корчагина и Володарского, улица Володарского - в границах улиц Калинина М.И. и Мира, улица Мира до перекрестка улиц Шевченко - Свердлова, улица Шевченко - в границах улиц Ленина и 50 лет Октября (004);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Горняков - в границах улиц Ленина и Парковая, улица Парковая - в границах улиц Горняков и 50 лет Октября, улица 50 лет Октября - в границах улиц Парковая и Космынина, улица Космынина - в границах улиц 50 лет Октября и Хуторская, улица Хуторская – в границах улиц Космынина и Ленина, улица Ленина – в границах улиц Хуторская и Горняков (005);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 - в границах улиц Свердлова и Горняков, улица Горняков - в границах улиц Мира и Ленина, улица Ленина - в границах улиц Горняков и Шевченко, улица Шевченко - в границах улиц Ленина и Свердлова, улица Свердлова – в границах улиц Шевченко и Мира (007);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Горняков - в границах улиц Мира и Строительная, улица Строительная - в границах улиц Горняков и Пушкина, улица Пушкина - в границах улиц Строительная и Топоркова, улица Топоркова - в границах улиц Пушкина и Ленина, улица Ленина - в границах улиц Топоркова и Горняков (009);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в границах улиц Горняков и Кустанайская, улица Кустанайская - в границах улиц Ленина и Парковая, от перекрестка улиц Кустанайская-Парковая до переулка Громовой, переулок Громовой – в границах улиц Парковая и Горняков, улица Горняков - в границах улиц Парковая и Ленина (010);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Качарская - в границах улиц Сандригайло Н.Ф и Промышленная, улица Промышленая - в границах улиц Качарская и 50 лет Октября, улица 50 лет Октября - в границах улиц Промышленная и Сандригайло Н.Ф., улица Сандригайло Н.Ф. - в границах улиц 50 лет Октября и Качарская (003);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С.П. Королева - в границах улиц 50 лет Октября и Мира, улица Мира - в границах улиц С.П. Королева и П. Корчагина, улица П. Корчагина - в границах улиц Мира и П. Корчагина, строений № 86/2, № 101/1, вдоль улицы 50 лет Октября, строения № 63, улица 50 лет Октября - в границах улиц 50 лет Октября, дом № 55 и С.П. Королева (004);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П. Корчагина - в границах улиц Мира и Топоркова, улица Топоркова - в границах улиц П. Корчагина и Л. Чайкиной, улица Л. Чайкиной - в границах улиц Топоркова и Мира, улица Мира - в границах улиц Л. Чайкиной и П. Корчагина (006);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 - в границах улиц П. Корчагина и Свердлова, улица Свердлова - в границах улиц Мира и Шевченко, от перекрестка улиц Свердлова-Шевченко вдоль до проспекта Комсомольский, от проспекта Комсомольский до улицы Володарского, улица Володарского - в границах проспекта Комсомольский и улицы Мира (007);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Топоркова - в границах улиц Л. Чайкиной и Пушкина, улица Пушкина - в границах улиц Топоркова и Мира, улица Мира - в границах улиц Пушкина и Володарского, улица Володарского - в границах улиц Мира и Л. Чайкиной, улица Л. Чайкиной - в границах улиц Володарского и Топоркова (008);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- в границах улиц Пушкина и Горняков, улица Горняков - в границах улиц Строительная и Мира, улица Мира - в границах улиц Горняков и Пушкина, улица Пушкина – в границах улиц Мира и Строительная (009);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Качарская - в границах улиц Лесопарковая и Ленина, улица Ленина - в границах улиц Качарская и Придорожная, улица Придорожная – в границах улиц Ленина и Качарская (002);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– в границах улиц Придорожная и Хуторская, улица Хуторская – в границах улиц Ленина и Космынина, от улицы Космынина до улицы 50 лет Октября, улица 50 лет Октября - в границах улиц Космынина и Парковая, улица Парковая - в границах улиц 50 лет Октября и Фрунзе, от улицы Фрунзе до улицы Фролова, улица Фролова – в границах улиц Фрунзе и Придорожная, улица Придорожная – в границах улиц Фролова и Ленина (005);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Перцевка, гаражные общества: № 7, № 10, № 14, № 15, улица 1-я Западная, улица 2-я Западная, улица Котельная, улица Пришкольная, станция Железорудная, поселок Горняцкий, товарищества с ограниченной ответственностью: "Казогнеупор 2015", "Жас-Канат 2006", "KAZ PLANT" (001);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Транспортная - в границах улиц 50 лет Октября и Топоркова, улица Топоркова - в границах улиц Транспортная и П. Корчагина, улица П. Корчагина - в границах улиц Топоркова и Мира, улица Мира - в границах улиц П. Корчагина и Сандригайло Н.Ф., улица Сандригайло Н.Ф. - в границах улиц 50 лет Октября и Транспортная (004);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гаражное общество № 12 (010);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Качар (011);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кладбище (012);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промышленно-коммунальная зона (012);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зона Тобола (005, 010);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садовые общества: № 1 (013, 014, 015), № 2 (016, 017, 018), № 3 (019, 020), № 4 (021, 022, 023), № 5 (024, 025, 026), № 6 (028, 029), № 7 (030), № 8 (031), № 9 (032, 033, 034), № 10 (035, 036, 037), № 11 (038, 039), № 12 (040, 041, 042), № 13 (043, 044, 045), № 14 (046, 047), № 15 (048, 049);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 поселка Качар № 1, 2, кладбище поселка Качар (011);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пансионата "Горняк" (990);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кладбище в районе села Сергеевка (223);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карьеры, шахты, хвостохранилища, отвалы (012).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скобках указаны номера кадастр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