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3646" w14:textId="7603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Костанайского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12 ноября 2025 года № 251. Зарегистрировано в Министерстве юстиции Республики Казахстан 18 ноября 2025 года № 37433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Костанайского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Костанайского областного маслихата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маслихата Костанайской области "Об установлении Правил общего водопользования на водных объектах Костанайской области" от 11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6157).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маслихата Костанайской области "О внесении изменений и дополнений в решение маслихата от 11 декабря 2015 года № 468 "Об утверждении Правил общего водопользования на водных объектах Костанайской области" от 13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6808).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маслихата Костанайской области "О внесении изменения в решение маслихата от 11 декабря 2015 года № 468 "Об утверждении Правил общего водопользования на водных объектах Костанайской области" от 8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7441).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маслихата Костанайской области "О внесении изменений и дополнений в решение маслихата от 11 декабря 2015 года № 468 "Об утверждении Правил общего водопользования на водных объектах Костанайской области" от 21 июня 2021 года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23353).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