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b2025" w14:textId="15b20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8 сентября 2025 года № 252. Зарегистрировано в Министерстве юстиции Республики Казахстан 11 сентября 2025 года № 36818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физической культуры и спорта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Костанайской области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Костанайской области от 31 октября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532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размеров выплат ежемесячного денежного содержания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команд" (зарегистрировано в Реестре государственной регистрации нормативных правовых актов под № 7333).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Костанайской области от 27 мая 2019 года 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от 31 октября 2017 года № 532 "Об утверждении размеров выплат ежемесячного денежного содержания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команд" (зарегистрировано в Реестре государственной регистрации нормативных правовых актов под № 8489).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Костанайской области от 19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299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Костанайской области от 31 октября 2017 года № 532 "Об утверждении размеров выплат ежемесячного денежного содержания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команд" (зарегистрировано в Реестре государственной регистрации нормативных правовых актов под № 10043).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акимата Костанайской области от 26 июля 2024 года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Костанайской области от 31 октября 2017 года № 532 "Об утверждении размеров выплат ежемесячного денежного содержания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команд" (зарегистрировано в Реестре государственной регистрации нормативных правовых актов под № 10244-10).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