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11508" w14:textId="33115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социально значимых сообщений, подлежащих субсидированию в 2025 - 2027 годах по Каракиянскому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28 февраля 2025 года № 19/219. Зарегистрировано Департаментом юстиции Мангистауской области 5 марта 2025 года № 4771-12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 пункта 1 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автомобильном транспорте" и приказом исполняющего обязанности Министра по инвестициям и развитию Республики Казахстан от 25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 883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за счет бюджетных средств убытков перевозчиков, связанных с осуществлением социально значимых перевозок пассажиров" (зарегистрирован в Реестре государственной регистрации нормативных правовых актов под № 12353), Мангистауский областной маслихат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социально значимых сообщений, подлежащих субсидированию в 2025-2027 годах по Каракиянскому району,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 Мангистауского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Мангистауского 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2025 года  № 19/219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сообщений, подлежащих субсидированию в 2025-2027 годах по Каракиянскому району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(или) номер маршрута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маршрута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"Курык – станция Каракия"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"Жетыбай – Мунайшы (станция Жетыбай)"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