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7cde" w14:textId="0fc7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Сырдарьинского районного маслихата от 30 июня 2023 года № 41 "О понижении размера ставки при применении специального налогового режима розничного налога по Сырдарьинскому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23.12.2025 №227, Маслихат Сырдарьинского района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Сырдарьинский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30 июня 2023 года № 41 "О понижении размера ставки при применении специального налогового режима розничного налога по Сырдарьинскому району" (зарегистрировано в Реестре государственной регистрации нормативных правовых актов под № 8435-11).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