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c8466" w14:textId="9bc8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Казалинскому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февраля 2025 года № 380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 Казалинский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Казалинскому району на 2025 год в местах размещения туристов, за исключением хостелов, гостевых домов, арендного жилья в размере 0 (ноль) процентов от стоимости пребывания.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