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85a1" w14:textId="9d7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24 марта 2022 года № 514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января 2025 года № 12. Зарегистрировано Департаментом юстиции Кызылординской области 23 января 2025 года № 8581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4 марта 2022 года № 514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Кызылординской области" (зарегистрировано в Реестре государственной регистрации нормативных правовых актов за № 27331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