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231d" w14:textId="36b2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8 мая 2025 года № 44/03. Зарегистрировано Департаментом юстиции Карагандинской области 21 мая 2025 года № 6776-09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Осакаровского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Осакаровского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34/01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пнктам Осакаровского района" (зарегистрировано в Реестре государственной регистрации Нормативных правовых актов № 28046);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21 октября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92/01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Осакаровского района от 04 мая 2022 года № 34/01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Осакаровского района" (зарегистрировано в Реестре государственной регистрации Нормативных правовых актов № 6681-09).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№44/03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Осакаровского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Осакаровского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Осакаровского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(далее - Отдел) определяет перечень многоквартирных жилых домов, требующих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 Осакаровского района" обеспечивает разработку и утверждение единого архитектурного облика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Акимы административно-территориальных единиц Осакаровского района организует следующие мероприятия: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квартир, нежилых помещений (при их наличии) многоквартирного жилого дома о планируемых работах и примерных сроках их проведения;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мероприятий по реконструкции, текущему или капитальному ремонту наружных стен, кровли многоквартирных жилых домов.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Собрание принимает решение при наличии более половины от общего числа собственников квартир, нежилых помещений.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принятия собранием отрицательного решения работы по реконструкции,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осуществляется в соответствии с законодательством о государственных закупках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реконструкцию,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После получения положительного заключения экспертизы и утверждения сметной стоимости текущего ремонта или проектно-сметной документации реконструкции,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Приемка работ по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Финансирование мероприятий по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населенных пунктов Осакаровского района, осуществляется из средств местного бюджета.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