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e939" w14:textId="4efe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апреля 2025 года № 114. Зарегистрировано Департаментом юстиции Карагандинской области 10 апреля 2025 года № 6750-09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28 декабря 2021 года № 404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Каркаралинского района" (зарегистрировано в Реестре государственной регистрации нормативных правовых актов за № 26407);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7 октября 2024 года № 297 "О внесении изменений в постановление акимата Каркаралинского района Карагандинской области от 28 декабря 2021 года № 404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Каркаралинского района" (зарегистрировано в Реестре государственной регистрации нормативных правовых актов за № 6671-09).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Каркаралинского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Каркаралинского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Каркаралинского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капитальный ремонт общего имущества объекта кондоминиума 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жилищной инспекции Каркаралинского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населенным пунктам Каркаралинского района единого архитектурного облика.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строительства, архитектуры и градостроительства Каркаралинского района" после определения перечня многоквартирных жилых домов,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населенных пунктов Каркаралинского района.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Каркаралинского района организует следующие мероприятия: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Каркаралинского района на официальном интернет-ресурсе акимата;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реконструкции, ремонтных работ наружных стен, кровли многоквартирного жилого дома.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реконструкции, типа ремонта (текущий или капитальный) и установления степени их физического износа.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и типа работ (реконструкция, текущий или капитальный ремонт) осуществляется в соответствии с законодательством о государственных закупках.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Государственное учреждение "Отдел жилищно-коммунального хозяйства, пассажирского транспорта и автомобильных дорог Каркаралинского района" организует работу по разработке сметного расчета реконструкции,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положительного заключения экспертизы и утверждения сметной стоимости текущего ремонта или проектно-сметной документации реконструкции, капитального ремонта наружных стен, кровли многоквартирных жилых домов, Государственное учреждение "Отдел жилищно-коммунального хозяйства, пассажирского транспорта и автомобильных дорог Каркаралинского района"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Государственным учреждением "Отдел жилищно-коммунального хозяйства, пассажирского транспорта и автомобильных дорог Каркаралинского района" в соответствии с законодательством о государственных закупках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Государственным учреждением "Отдел жилищно-коммунального хозяйства, пассажирского транспорта и автомобильных дорог Каркаралинского района" с привлечением лиц, осуществляющих технический надзор.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 направленных на придание единого архитектурного облика населенным пунктам Каркаралинского района, осуществляется из средств местного бюджета.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