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e939" w14:textId="4efe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9 апреля 2025 года № 114. Зарегистрировано Департаментом юстиции Карагандинской области 10 апреля 2025 года № 6750-09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28 декабря 2021 года № 404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Каркаралинского района" (зарегистрировано в Реестре государственной регистрации нормативных правовых актов за № 26407);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7 октября 2024 года № 297 "О внесении изменений в постановление акимата Каркаралинского района Карагандинской области от 28 декабря 2021 года № 404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Каркаралинского района" (зарегистрировано в Реестре государственной регистрации нормативных правовых актов за № 6671-09).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Каркаралинского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Каркаралинского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Каркаралинского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капитальный ремонт общего имущества объекта кондоминиума 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жилищной инспекции Каркаралинского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населенным пунктам Каркаралинского района единого архитектурного облика.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строительства, архитектуры и градостроительства Каркаралинского района" после определения перечня многоквартирных жилых домов,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населенных пунктов Каркаралинского района.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Каркаралинского района организует следующие мероприятия: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Каркаралинского района на официальном интернет-ресурсе акимата;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реконструкции, ремонтных работ наружных стен, кровли многоквартирного жилого дома.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реконструкции,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реконструкции, типа ремонта (текущий или капитальный) и установления степени их физического износа.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и типа работ (реконструкция, текущий или капитальный ремонт) осуществляется в соответствии с законодательством о государственных закупках.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Государственное учреждение "Отдел жилищно-коммунального хозяйства, пассажирского транспорта и автомобильных дорог Каркаралинского района" организует работу по разработке сметного расчета реконструкции,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реконструкции, капитального ремонта наружных стен, кровли многоквартирных жилых домов, Государственное учреждение "Отдел жилищно-коммунального хозяйства, пассажирского транспорта и автомобильных дорог Каркаралинского района"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Государственным учреждением "Отдел жилищно-коммунального хозяйства, пассажирского транспорта и автомобильных дорог Каркаралинского района" в соответствии с законодательством о государственных закупках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Государственным учреждением "Отдел жилищно-коммунального хозяйства, пассажирского транспорта и автомобильных дорог Каркаралинского района" с привлечением лиц, осуществляющих технический надзор.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 направленных на придание единого архитектурного облика населенным пунктам Каркаралинского района, осуществляется из средств местного бюджета.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