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aa50" w14:textId="f22a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29 мая 2025 года № 33/312. Зарегистрировано Департаментом юстиции Карагандинской области 2 июня 2025 года № 6783-09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под № 6539-09),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день Конституции Республики Казахстан – 30 августа;";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оказывается единовременно в виде денежных выплат следующим категориям граждан: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вирусом иммунодефицита человека в размере – 5000 (пять тысяч)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- 15 февраля: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- 200 000 (двести тысяч)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- 200 000 (двести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- 200 000 (двести тысяч)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- 200 000 (двести тысяч)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- 200 000 (двести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- 1 000 000 (один миллион)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в размере - 1 000 000 (один миллион)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- 50 000 (пятьдесят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– 200 000 (двести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- 200 000 (двести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200 000 (двести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200 000 (двести тысяч)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200 000 (двести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- 100 000 (сто тысяч)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- 31 мая: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в размере - 10 месячных расчетных показателей;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в размере – 10 месячных расчетных показателей;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день Конституции Республики Казахстан – 30 августа: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получившие ранее звание "Матери-героиня"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в размере – 20 000 (двадцать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75 лет и старше в размере – 20 000 (двадцать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- второе воскресенье октября: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 в размере – 30 000 (тридцать тысяч)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40 000 (сорок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Республики - 25 октября: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воспитывающихся и обучающихся в дошкольных организациях образования Абайского района за исключением семей получающих адресную социальную помощь на возмещение затрат на родительские взносы на каждого ребенка согласно спискам отдела образования в размере - 10 месячных расчетных показателей;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400 000 (четыреста тысяч)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и сроки обращения за социальной помощью отдельным категориям нуждающихся граждан: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освобожденные из мест лишения свободы по заявлению, на основании подтверждающего документа, но не позднее трех месяцев со дня освобождения – единовременно, в размере - 10 (десять) месячных расчетных показателей;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на учете службы пробации Абайского района на основании подтверждающего документа, но не позднее трех месяцев со дня, вступившего в законную силу приговора суда – единовременно, в размере - 10 (десять) месячных расчетных показателей;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единовременно в размере 100 (сто) месячных расчетных показателей, период обращения за социальной помощью в течение 6 (шесть) месяцев;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социально-значимого заболевания: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на период амбулаторного лечения ежемесячно в размере 2 (два) месячных расчетных показателя;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вируса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онкологического заболевания, единовременно в размере - 10 (десять) месячных расчетных показателей, лицам на период после проведения операции, период обращения за социальной помощью в течение 1 (один) года;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сопровождающим лиц с инвалидностью первой группы на санаторно-курортное лечение выбранное им через портал социальных услуг, единовременно без учета дохода в размере 70 (семидесяти) процентов от гарантированной суммы, предоставляемой в качестве возмещения стоимости за фактическое пребывание на санаторно-курортном лечении с приложением подтверждающих документов: справка с санатория, счет фактура, чек об оплате. Оплата расходов проезда сопровождающего, осуществляется за счет средств сопровождающего;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оказать социальную помощь без учета дохода ветеранам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 фактуры и фискального чека оплаты). Социальная помощь на санаторно-курортное лечение ветеранам с инвалидностью, которым разработана индивидуальная программа абилитации и реабилитации на санаторно-курортное лечение не выплачивается;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помощь на приобретение твердого топлива оказывается социально уязвимым слоям населения (далее - СУСН)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(за исключением получателей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района)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одного прожиточного минимума рассчитанного по республике. Компенсация производится единовременно в размере 16 МРП на отопительный сезон.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твердого топлива, компенсация выплачивается только одному из них;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социальная помощь, на оплату коммунальных услуг и приобретение топлива оказывается: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12 (двенадцать) месячных расчетных показателей оказывается без учета доходов,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