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4032" w14:textId="e2f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22 июня 2023 года № 6/58 "О понижении размера ставки налогов при применении специального налогового режима розничного налога в Абайском районе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18 декабря 2025 года № 43/395. Зарегистрировано в Министерстве юстиции Республики Казахстан 19 декабря 2025 года № 37610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вступает в силу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июня 2023 года № 6/58 "О понижении размера ставки налогов при применении специального налогового режима розничного налога в Абайском районе Карагандинской области" (зарегистрировано в Реестре государственной регистрации нормативных правовых актов № 6442-09).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