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d3a1" w14:textId="b87d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Сарканского районного маслихата от 8 декабря 2023 года № 16-64 "Об утверждении правил оказания социальной помощи, установления ее размеров и определения перечня отдельных категорий нуждающихся граждан Сарканского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7 апреля 2025 года № 39-156. Зарегистрировано Департаментом юстиции области Жетісу 9 апреля 2025 года № 292-19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Сарканского района" (зарегистрировано в Реестре государственной регистрации нормативных правовых актов под № 189842)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Сарканского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