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2948" w14:textId="5cf2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Сарканском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области Жетісу от 10 января 2025 года № 7. Зарегистрировано Департаментом юстиции области Жетісу 13 января 2025 года № 268-19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№11148), акимат Сарканского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Сарканском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Сарканского района от 26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размещения нестационарных торговых объектов на территории Сарканского района" (зарегистрировано в Реестре государственной регистрации нормативных правовых актов за №186630).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Сарканского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10 января 2025 года № 7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Сарканском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город Саркан, на пересечении улиц К. Буашева и улицы А. Пушкина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"Сайман"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город Саркан, на пересечении улиц М. Ауэзова и улицы А. Пушкина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 павильон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город Саркан, на пересечении улиц М. Ауэзова и улицы А. Пушкина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 павильон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район,село Койлык,улица Макетова, на против дома № 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"Ақнұр"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район,село Койлык,улица Макетова, на против дома № 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"Ақнұр"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