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dd94" w14:textId="aacd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8 июня 2023 года № 170 "Об установлении мест для массового отдыха, туризма и спорта на водных объектах и водохозяйственных сооружениях области Жетісу"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28 мая 2025 года № 180. Зарегистрировано Департаментом юстиции области Жетісу 2 июня 2025 года № 318-19. Утратило силу постановлением акимата области Жетісу от 9 сентября 2025 года № 276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09.09.2025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Жетісу от 8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области Жетісу" (зарегистрирован в Реестре государственной регистрации нормативных правовых актов № 182809)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РГУ Департамент санитарно-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контроля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Комитета 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Министерства здравоохранения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РГУ Департамент экологии по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Комитета экологического 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контроля Министерства экологии и 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РГУ "Балкаш-Алакольская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 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ресурсов" Комитета по водным ресурсам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экологии 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180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массового отдыха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пляж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 набережной озера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плавательный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бассейн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земельный запас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