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ce5c" w14:textId="253c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зоны, полосы участка реки Жиделисай на рассматриваемом створе, расположенного в Борсенгирском сельском округе Улытауского района области Ұлытау,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6 января 2025 года № 02/01. Зарегистрировано Департаментом юстиции области Ұлытау 8 января 2025 года № 174-20.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 11838),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зону, полосу участка реки Жиделисай на рассматриваемом створе, расположенного в Борсенгирском сельском округе Улытауского района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зоны, полосы участка водного объекта, указанного в пункте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Улытауского района области Ұлытау, государственным учреждениям "Управление природных ресурсов и регулирования природопользования области Ұлытау", "Управление сельского хозяйства и земельных отношений области Ұлытау", уполномоченным государственным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"Нура-Сарысуская бассейновая инспекция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 Республики Казахстан"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области Ұлытау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зона, полоса участка реки Жиделисай на рассматриваемом створе, расположенного в Борсенгирском сельском округе Улытауского района области Ұлытау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Жиделисай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округ, Улытауский район, 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полосы отражены в картографическом материале утвержденной проектной документации.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зоны, полосы участка реки Жиделисай на рассматриваемом створе, расположенного в Борсенгирском сельском округе Улытауского района области Ұлытау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запрещаются: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предоставление земельных участков под садоводство и дачное строительство;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эксплуатация существующих объектов, не обеспеченных сооружениями и устройствами, предотвращающими загрязнение водного объекта и его водоохраняемой зоны и полосы;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запрещаются: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водного объекта и его водоохранной зоны и полосы;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водоохранной зоне и полосе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