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e29" w14:textId="6048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Кордайского районного маслихата от 23 января 2024 года № 18-2 "О понижении размера ставки налогов при применении специального налогового режима розничного налога по Кордайскому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ноября 2025 года № 52-7. Зарегистрировано в Министерстве юстиции Республики Казахстан от 5 декабря 2025 года № 37531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Кордайский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Кордайского районного маслихата "О понижении размера ставки налогов при применении специального налогового режима розничного налога по Кордайскому району" от 23 января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№5146).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