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676c" w14:textId="e186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29 июля 2022 года № 19-12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проживающим в Жамбылской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марта 2025 года № 22-6. Зарегистрировано Департаментом юстиции Жамбылской области от 20 марта 2025 года № 5248-08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Жамбылского областного маслихата от 29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проживающим в Жамбылской области при амбулаторном лечении бесплатно" (зарегистрировано в Реестре государственной регистрации нормативных правовых актов за № 28970).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ШАЛКАРБЕКОВ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