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34fb" w14:textId="6fc3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Урджарского района от 17 марта 2017 года № 72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28 февраля 2025 года № 54. Зарегистрировано Департаментом юстиции области Абай 7 марта 2025 года № 428-18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Урджарского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Абай" от 17 марта 2017 года № 72 (зарегистрированное в Реестре государственной регистрации нормативных правовых актов под № 5035)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"1.Должности специалистов в области социального обеспечения: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центра оказания специальных социальных услуг;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заведующий отделением надомного обслуживания центра оказания специальных социальных услуг;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социальный работник по уходу за престарелыми и лицами с инвалидностью;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социальный работник по уходу за детьми с инвалидностью и лицами старше 18 лет с психоневрологическими заболеваниями;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социальный работник по оценке и определению потребности в специальных социальных услугах.".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Урджарский районный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