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9d55" w14:textId="87a9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городу Курчатов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22 мая 2025 года № 27/178-VIII. Зарегистрировано Департаментом юстиции области Абай 26 мая 2025 года № 455-18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2-9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местном государственном управлении и самоуправлении в Республике Казахстан", 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жилищных отношениях",  Курчатовский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жилищных сертификатов по городу Курчатов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категорий получателей жилищных сертификатов по городу Курчатов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27/178-VIII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 по городу Курчатов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10% от суммы займа, но не более 1 600 000 (один миллион шестьсот тысяч) тенге в виде социальной помощи.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10% от суммы займа, но не более 1 600 000 (один миллион шестьсот тысяч) тенге в виде социальной поддержки.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27/178-VIII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по городу Курчатов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Ветераны, приравненные по льготам к ветеранам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страдающие тяжелыми фермами некоторых хронических заболеваний, перечисленных в списке заболеваний, утвержденным органом в области здравоохранения.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Дети-сироты, дети, оставшиеся без попечения родителей, не достигшие двадцати девяти 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 и "Күміс алқа" или получившие ранее звание " Мать-героиня", а также награжденные орденами "Материнская слава" I и II степени, многодетные семьи.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Неполные семьи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