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b205" w14:textId="c07b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17 июля 2019 года № 52/444-6с "Об определении размеров и перечня категорий получателей жилищных сертификатов в городе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28 марта 2025 года № 25/227-VIII. Зарегистрировано в Департаменте юстиции города Шымкент 9 апреля 2025 года № 236-17. Утратило силу решением маслихата города Шымкент от 12 декабря 2025 года № 31/284-VIII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12.12.2025 № 31/284-VIII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17 июля 2019 года №52/444-6с "Об определении размеров и перечня категорий получателей жилищных сертификатов в городе Шымкент" (зарегистрировано в Реестре государственной регистрации нормативных правовых актов под № 56)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Размер жилищного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жилищного сертификата в виде социальной помощи определить в размере 10% от суммы займа, но не более 1 000 000 (одного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жилищного сертификата в виде социальной поддержки определить в размере 10% от суммы займа, но не более 1 000 000 (одного миллиона)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