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5f98" w14:textId="ff95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19 квартала города Каск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Карасайского районного маслихата Алматинской области от 19 сентября 2025 года № 42-3 и постановление акимата Карасайского района Алматинской области от 19 сентября 2025 года № 4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культуры и спорта Республики Казахстан от 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наименований административно-территориальным единицам, составным частям населенных пунктов, их переименования, а также учета мнения населения соответствующей территории при уточнении и изменении транскрипции их наименований" от 05 июня 2025 года в соответствии с постановлением, принятым протоколом № 1 совещания с членами общественного сообщества, с учетом мнения населения соответствующей территории о новой безымянной улице, расположенную в городе Каскелен, Карасайский районный маслихат РЕШИЛ и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Алтынбека Булебаева безымянной улице 19 квартала города Каскелен Карасайского район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маслихата и постановления акимата возложить на курирующего заместителя акима Карасай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маслихата и постановление аким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айского района_____________ 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