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481e" w14:textId="54f4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17 января 2023 года № 365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Шалкарском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28 апреля 2025 года № 427. Зарегистрировано Департаментом юстиции Актюбинской области 5 мая 2025 года № 8705-04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Шалкарском районе" от 17 января 2023 года № 365 (зарегистрированное в Реестре государственной регистрации нормативных правовых актов под № 8308)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указанного решения, в заголовке приложения и по всему тексту приложения на казахском языке слово "жұмсаған" заменить словом "жұмсалған";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и размере возмещения затрат на обучение на дому детей с ограниченными возможностями из числа детей с инвалидностью по индивидуальному учебному плану в Шалкарском районе, определенным вышеуказанным решением: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на казахском языке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Оқытуға жұмсалған шығындарды өндіріп алу үшін өтініш беруші "Азаматтарға арналған үкімет" мемлекеттік корпорациясы" коммерциялық емес акционерлік қоғамы арқылы уәкілетті органға немесе "электрондық үкімет" веб-порталына (бұдан әрі-портал) Шығындарды өтеу қағидаларының 3-қосымшасына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1 немесе 2-қосымшаларына сәйкес нысан бойынша өтінішпен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2-қосымшасына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асырады.", текст на русском языке не меняется.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