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479079" w14:textId="04790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Уилского районного маслихата Актюбинской области от 6мая 2022 года № 137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Уилском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Уилского районного маслихата Актюбинской области от 5 мая 2025 года № 228. Зарегистрировано Департаментом юстиции Актюбинской области 8 мая 2025 года № 8711-04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Уилский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Уилского районного маслихата Актюбинской области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Уилском районе" от 6 мая 2022 года № 137 (зарегистрировано в Реестре государственной регистрации нормативных правовых актов под № 28020) следующее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и по всему тексту указанного решения, взаголовке приложенияи повсему тексту приложения на казахском языке слово "жұмсаған" заменить словом "жұмсалған";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Порядке и размере возмещения затрат на обучение на дому детей с ограниченными возможностями из числа детей с инвалидностью по индивидуальному учебному плану в Уилском районе, определенным выше указанным решением: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6 на казахском языке изложить в новой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Оқытуға жұмсалған шығындарды өндіріп алу үшін өтініш беруші "Азаматтарға арналған үкімет" мемлекеттік корпорациясы" коммерциялық емес акционерлік қоғамы арқылы уәкілетті органға немесе "электрондық үкімет" веб-порталына (бұдан әрі – портал) Шығындарды өтеу қағидаларының 3-қосымшасына сәйкес "Мүгедектігі бар балаларды үйде оқытуға жұмсалған шығындарды өтеу" мемлекеттік қызмет көрсетуге қойылатын негізгі талаптар тізбесінде көрсетілген құжаттарды қоса Шығындарды өтеу қағидаларының 1 немесе 2-қосымшаларына сәйкес нысан бойынша өтінішпен жүгінеді.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2-қосымшасына сәйкес өтініш нысанында көзделген қажетті мәліметтерді алу үшін мемлекеттік органдардың және (немесе) ұйымдардың ақпараттық жүйелеріне сұрау салуды өтініш берушінің өзі жүзеге асырады.", текст на русском языке не меняется.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 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Уилского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Займолдин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