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5f2c" w14:textId="3525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Актюбинского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августа 2025 года № 246. Зарегистрировано в Министерстве юстиции Республики Казахстан 28 августа 2025 года № 36714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Актюбинского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246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Актюбинского областного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2015 года № 351 "Об утверждении Правил общего водопользования на водных объектах Актюбинской области" (зарегистрировано в Реестре государственной регистрации нормативных правовых актов № 4685);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12 декабря 2016 года № 86 "О внесении изменений и дополнений в решение областного маслихата от 11 декабря 2015 года № 351 "Об утверждении Правил общего водопользования на водных объектах Актюбинской области" (зарегистрировано в Реестре государственной регистрации нормативных правовых актов № 5193);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19 июня 2019 года № 433 "О внесении дополнения в решение областного маслихата от 11 декабря 2015 года № 351 "Об утверждении Правил общего водопользования на водных объектах Актюбинской области" (зарегистрировано в Реестре государственной регистрации нормативных правовых актов № 6269);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5 июля 2023 года № 45 "О внесении изменения и дополнения в решение областного маслихата от 11 декабря 2015 года № 351 "Об утверждении Правил общего водопользования на водных объектах Актюбинской области" (зарегистрировано в Реестре государственной регистрации нормативных правовых актов № 8384).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