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3cb3" w14:textId="0893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марта 2025 года № 8С-35/4. Зарегистрировано Департаментом юстиции Акмолинской области 02 апреля 2025 года № 8903-03.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8С-50/4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в Шортандинском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8С-50/4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Шортандинском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Шортандинского районного маслихата Акмолинской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8С-50/4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Шортандинском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программ" Шортандинского района (далее – услугодатель).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(пять)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веб-портал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