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62077" w14:textId="21620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Зерендинского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24 ноября 2025 года № 36-275. Зарегистрировано в Министерстве юстиции Республики Казахстан 1 декабря 2025 года № 37511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Зерендинского района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Зерендинского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36-275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Зерендинского района Глава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и определяют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Зерендинского района (далее – специалисты).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текущий счет – банковский счет, открываемый банком или организацией, осуществляющей отдельные виды банковских операций, на основании договора банковского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коммунальные услуги – услуги, предоставляемые потребителю, включающие водоснабжение, водоотведение, газоснабжение, электроснабжение, теплоснабжение, мусороудаление, обслуживание лифтов, для обеспечения безопасных и комфортных условий проживания (пребывания);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Назначение социальной поддержки осуществляется уполномоченным органом – государственным учреждением "Отдел занятости и социальных программ Зерендинского района" (далее – ГУ). 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размер оказания социальной поддержки по оплате коммунальных услуг и приобретению топлива за счет бюджетных средств специалистам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Социальная поддержка по оплате коммунальных услуг и приобретению топлива оказывается за счет бюджетных средств специалистам государственных организаций, без истребования заявлений от специалистов, на основании сводных списков, утвержденных первыми руководителями государственных организаций (далее – список), в денежной форме путем перечисления на текущие счета специалистов через банки второго уровня, организации, имеющие лицензии уполномоченного органа по регулированию, контролю и надзору финансового рынка и финансовых операций на соответствующие виды банковских операций, территориальные подразделения акционерного общества "Казпочта".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специалистам оказывается один раз в календарный год в размере 15 (пятнадцати) месячного расчетного показателя.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Финансирование расходов на предоставление социальной поддержки осуществляется в пределах средств, предусмотренных бюджетом Зерендинского района на текущий финансовый 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 принятия решения об оказании социальной поддержки специалистам по оплате коммунальных услуг и приобретению топлива составляет 8 (восемь) рабочих дней со дня поступления списка.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Работник ГУ рассматривает списки государственных организаций здравоохранения, социального обеспечения, образования, культуры, спорта и ветеринарии в течение 8 (восьми)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не соответствия списков предоставленных первыми руководителями государственных организаций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 - процессуального кодекса Республики Казахстан, ГУ уведомляет первых руководителей государственных организаций о предварительном решении об отказе в оказании социальной поддержки, а также времени и месте (способе) проведения заслушивания для возможности выразить позицию по предварительному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замечаний по результатам рассмотрения списков, ГУ принимает положительное решение и оказывает выплату социальной поддержки по оплате коммунальных услуг и приобретению топлива на текущие счета специалистов.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