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4b53" w14:textId="7074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Ерейментауского района Акмолинской области от 18 июня 2021 года № а-6/166 "Об определении критериев по выбору видов отчуждения коммунального имущества Ерейментауского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28 февраля 2025 года № а-2/51. Зарегистрировано Департаментом юстиции Акмолинской области 4 марта 2025 года № 8894-03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Ерейментауского района Акмолинской области "Об определении критериев по выбору видов отчуждения коммунального имущества Ерейментауского района" от 18 июня 2021 года № а-6/166 (зарегистрировано в Реестре государственной регистрации нормативных правовых актов под № 23177).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