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346d" w14:textId="4d13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Акмолинской области от 7 июля 2021 года № А-7/194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28 марта 2025 года № А-3/60. Зарегистрировано Департаментом юстиции Акмолинской области 2 апреля 2025 года № 8904-03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Акмолинской области "Об определении мест для размещения агитационных печатных материалов" от 7 июля 2021 года № А-7/194 (зарегистрировано в Реестре государственной регистрации нормативных правовых актов под № 23334)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Аккольского района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А-7/194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Бигельдинова, 8, перед зданием коммунального государственного учреждения "Общеобразовательная школа № 3 имени Жайыка Бектурова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Әл-Фараби, 10, перед зданием коммунального государственного учреждения "Общеобразовательная школа №1 имени Исакова Петра Михайловича, Героя Советского Союза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15, перед зданием коммунального государственного учреждения "Общеобразовательная школа № 2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71, перед зданием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174, перед зданием коммунального государственного учреждения "Аккольская детско-юношеская спортивная школа" управления физической культуры и спорта Акмолинской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144, перед зданием "Культурно-досуговый центр в городе Акколь"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6, перед зданием коммунального государственного учреждения "Общеобразовательная школа №4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22, перед зданием коммунального государственного учреждения "Основная средняя школа имени Мичурина села Аккольский лесхоз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19, перед зданием бывшей начальной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Алаш, 4, перед зданием коммунального государственного учреждения "Общеобразовательная школа села Азат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1, перед зданием коммунального государственного учреждения "Общеобразовательная школа села Кына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Магжана Жумабаева, 6/1, перед зданием коммунального государственного учреждения "Основная средняя школа села Карасай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Ыбырая Алтынсарина, 1/1, перед зданием коммунального государственного учреждения "Общеобразовательная школа села Сазды булак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Азат, 21, перед зданием коммунального государственного учреждения "Общеобразовательная школа имени Горького села Домбыралы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27, перед зданием коммунального государственного учреждения "Общеобразовательная школа села Кенес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Шакарим Кудайбердиев, 9, перед зданием коммунального государственного учреждения "Основная средняя школа села Барап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Ыбырая Алтынсарина, 19, перед зданием Наумовского сельского дома культуры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перед зданием коммунального государственного учреждения "Начальная школа села Кемерколь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Даулетбая Ахметжанова, 34, перед зданием коммунального государственного учреждения "Общеобразовательная школа села Орнек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Павла Савельевича Стрельцова, 12, перед зданием Новорыбинского сельского дома культуры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14, перед зданием коммунального государственного учреждения "Основная средняя школа имени Айтпая Кусаинова села Кара-Озек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19, перед зданием коммунального государственного учреждения "Общеобразовательная школа имени Кирдищева села Жалгызкарагай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37, перед зданием Енбекского культурно-спортивного комплекса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18, перед зданием коммунального государственного учреждения "Основная средняя школа села Рамадан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Ташенова, 7, квартира 2, перед жилым помещением.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Кенесары, 66, перед зданием Урюпинского сельского дома культуры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Мухтара Ауезова, 19, перед зданием бывшей начальной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Абая, 23, перед зданием коммунального государственного учреждения "Начальная школа села Мало-Александровка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Ыбырая Алтынсарина, 2, перед зданием коммунального государственного учреждения "Основная средняя школа села Амангельды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1, перед зданием коммунального государственного учреждения "Основная средняя школа села Талкара отдела образования по Аккольскому району управления образования Акмолинской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