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5ecb" w14:textId="1615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Аршалынского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29 апреля 2025 года № А-5/225 и решение Акмолинского областного маслихата от 29 апреля 2025 года № 8С-19-3. Зарегистрировано Департаментом юстиции Акмолинской области 30 апреля 2025 года № 8924-03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на основании совместного постановления акимата Аршалынского района от 24 июня 2024 года № А-138 и решения Аршалынского районного маслихата от 24 июня 2024 года № 20/3 "О внесении предложений об изменении административно-территориального устройства Аршалынского района",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село Жибек жолы Аршалынского района как самостоятельную административно-территориальную единицу, исключив из состава сельского округа Жибек жолы Аршалынского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Преобразовать село Жибек жолы Аршалынского района в поселок Жибек жолы Аршалынского района как самостоятельную административно-территориальную единицу.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административным центром сельского округа Жибек жолы Аршалынского района село Жалтырколь.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