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3834" w14:textId="5ed3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имени Габита Мусрепова Северо-Казахстанской области от 8 сентября 2023 года № 195 "Об утверждении перечня, наименований и индексов автомобильных дорог общего пользования районного значения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11 марта 2025 года № 65. Зарегистрировано в Департаменте юстиции Северо-Казахстанской области 17 марта 2025 года № 7872-15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утверждении перечня, наименований и индексов автомобильных дорог общего пользования районного значения района имени Габита Мусрепова Северо-Казахстанской области" от 8 сентября 2023 года № 195 (зарегистрировано в Реестре государственной регистрации нормативных правовых актов под №7573-15)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строки 7, 10, 31, 33, 37 таблицы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имени Габита Мусрепова.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пассажирского транспорта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