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e3925" w14:textId="9de39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Генерального Прокурора Республики Казахстан от 4 января 2023 года № 4 "Об утверждении Правил регистрации, учета обращений, поступающих в государственные органы, органы местного самоуправления, юридические лица со стопроцентным участием государства, а также ведения информационной аналитической системы "Электронные обращения"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29 декабря 2025 года № 170. Зарегистрирован в Министерстве юстиции Республики Казахстан 31 декабря 2025 года № 37776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4 января 2023 года № 4 "Об утверждении Правил регистрации, учета обращений, поступающих в государственные органы, органы местного самоуправления, юридические лица со стопроцентным участием государства, а также ведения информационной аналитической системы "Электронные обращения" (зарегистрирован в Реестре государственной регистрации нормативных правовых актов за № 31679)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регистрации, учета обращений, поступающих в государственные органы, органы местного самоуправления, юридические лица со стопроцентным участием государства, а также ведения информационной аналитической системы "Электронные обращения" (далее – Правила),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В настоящих Правилах используются следующие понятия: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анонимное обращение, сообщение, запрос, отклик, предложение – обращение, сообщение, запрос, отклик, предложение по которому невозможно установить авторство и (или) отсутствуют подпись, в том числе электронная цифровая подпись, почтовый адрес заявителя;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дубликат обращения, сообщения, запроса, отклика, предложения (далее – дубликат) – обращение, сообщение, запрос, отклик, предложение от одного и того же лица (или группы лиц) по тому же вопросу, являющееся копией либо аналогичное ранее направленному, в том числе адресованное в разные субъекты, оформленное в иной редакции или поданное в иной форме, но не содержащее новых доводов, обстоятельств или правовых оснований для пересмотра ранее принятого решения;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учет обращений – фиксирование сведений по приему, регистрации и рассмотрению обращений, в том числе регистрации заявлений на личный прием, сообщений, запросов, откликов, предложений, и их отражение в государственной правовой статистике;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субъект – государственный орган, орган местного самоуправления, юридическое лицо со стопроцентным участием государства, которые в соответствии с их компетенцией наделены полномочиями по рассмотрению обращений, сообщений, запросов, откликов, предложений;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тег – одно или несколько слов и (или) словосочетаний, которые описывают краткую суть обращения, сообщения, запроса, отклика, предложения и являются ключевыми словами;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– Комитет по правовой статистике и специальным учетам Генеральной прокуратуры Республики Казахстан, его территориальные и приравненные к ним органы;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коллективное обращение – обращение, сообщение, запрос, отклик, предложение двух и более физических или юридических лиц по одному и тому же вопросу (требованию) в интересах одних и тех же лиц;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электронный информационный учетный документ (далее – карточка учета) – носитель правовой статистической информации, на основании которого формируются данные государственной правовой статистики.";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четвертую изложить в следующей редакции: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"Редактирование реквизита 8 "Вид документа" формы ОЛ-1 с вводом тега производится в случае несоответствия его содержанию обращения, сообщения, запроса, отклика, предложения.";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пятой следующего содержания: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"Регистрация обращений на личный прием осуществляется в ИАС "Электронные обращения" путем заполнения карточки учета "Личный прием" (далее – форма ЛП-1) по форме согласно приложению 2-1 к настоящим Правилам.";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"ҰЖ" - коллективное обращение, сообщение, запрос, отклик, предложение;";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5) следующего содержания: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"ЖҚ" - заявление на личный прием.";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Если обращение, сообщение, запрос, отклик, предложение содержит несколько вопросов (требований), среди которых имеются вопросы (требования), рассмотрение которых не входит в компетенцию субъекта, то данное обращение, сообщение, запрос, отклик, предложение в этой части вопроса (требования) направляется по компетенции другому субъекту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65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с присвоением регистрационного номера основного обращения, сообщения, запроса, отклика, предложения с указанием порядкового номера через косую черту (дробь).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Талон по указанным обращениям, сообщениям, запросам, откликам, предложениям выдается субъектом, получившим их для рассмотрения по существу.";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Перед регистрацией обращения, сообщения, запроса, отклика, предложения осуществляется проверка по ИАС "Электронные обращения" и устанавливается, не является ли обращение, сообщение, запрос, отклик, предложение дубликатом. 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Дубликаты подлежат регистрации в соответствии с пунктом 4 настоящих Правил и по ним принимаются решения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пункту 22 </w:t>
      </w:r>
      <w:r>
        <w:rPr>
          <w:rFonts w:ascii="Times New Roman"/>
          <w:b w:val="false"/>
          <w:i w:val="false"/>
          <w:color w:val="000000"/>
          <w:sz w:val="28"/>
        </w:rPr>
        <w:t>настоящих Правил.";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Не подлежат учету: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служебные документы, поступившие из одного субъекта в другой субъект;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поручения и указания вышестоящего органа;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предложения, содержащие рекламу, коммерческое предложение;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обращения по вопросам оказания государственных услуг, за исключением обращений, предусмотренных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"О государственных услугах";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обращения, сообщения, запросы, отклики, предложения, ходатайства, порядок рассмотрения которых регулируется частью 4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и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Конституционного закона Республики Казахстан "О прокуратуре";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приглашения и уведомления, не содержащие ходатайства;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обращения об оказании материальной помощи.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указанные в подпунктах 1), 2), 3), 4), 5), 6), 7) настоящего пункта, поступившие в ИАС "Электронные обращения", подлежат переносу в другие информационные системы путем заполнения формы ОЛ-2.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Перенос в другие информационные системы осуществляется в течение трех рабочих дней со дня поступления.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рассмотрения документов, указанных в подпунктах 1), 2), 3), 4), 5), 6), 7) настоящего пункта, исчисляются со дня регистрации в ИАС "Электронные обращения".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Отмена переноса в другие информационные системы производится в течение одного рабочего дня с момента принятия решения.";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Ведение ИАС "Электронные обращения" заключается в отражении сведений, в том числе принятых решений, по обращению, личному приему, сообщению, запросу, отклику, предложению путем заполнения субъектом соответствующих реквизитов форм ОЛ-1, ОЛ-2, ЛП-1, З-1 на каждое действие и решение по административным процедурам.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ЛП-1 заполняется на каждое обращение о личном приеме физического лица и представителя юридического лица. 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личный прием не проведен также заполняется форма ЛП-1 с указанием причин.";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Карточки учета заполняются в соответствии с реквизитным составом: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форме ОЛ-1: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1, 2, 3, 5 заполняются автоматически (при отсутствии интеграции с информационными системами государственных органов – вручную) после регистрации обращения, сообщения, запроса, отклика, предложения;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 9 заполняется автоматически (при отсутствии интеграции с информационными системами государственных органов – вручную) в зависимости от значения в реквизите 8;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 10 заполняется автоматически (при отсутствии интеграции с информационными системами государственных органов – вручную) с проставлением наименования субъекта, зарегистрировавшего жалобу;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 13 заполняется автоматически (при отсутствии интеграции с информационными системами государственных органов – вручную) в зависимости от срока рассмотрения обращений, сообщений, запросов, откликов, предложений;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форме З-1: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1, 2 заполняются автоматически (при отсутствии интеграции с информационными системами государственных органов – вручную) путем выгрузки данных из формы ОЛ-1;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3, 5, 6, 7, 8, 9, 10, 11, 12, 13, 14, 15, 16, 17, 18, 20, 21, 22, 23, 24, 25, 26 заполняются автоматически (при отсутствии интеграции с информационными системами государственных органов – вручную) при заполнении реквизита 4 и получении данных из государственной базы данных физических и юридических лиц;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12, 13, 14, 15, 16, 17, 18 подлежат проверке и в случае расхождения с почтовым адресом, указанном в обращении, сообщении, запросе, отклике, предложении, подлежат приведению в соответствие;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форме ОЛ-2: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1, 2, 3 заполняются автоматически путем выгрузки данных из формы ОЛ-1;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реквизите 4 на каждое принятое решение заполняется отдельная форма ОЛ-2;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форме ЛП-1: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заполняются должностным лицом, ответственным за организацию личного приема.";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Доступ в ИАС "Электронные обращения" обеспечивается уполномоченным органом в сфере информатизации путем направления субъектом электронной заявки, подписанной электронно-цифровой подписью субъекта.";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"32. На основании сведений форм ОЛ-1, З-1, ОЛ-2, ЛП-1, переданных из ИАС "Электронные обращения" в информационную систему уполномоченного органа, формируется отчет формы № 1-ОЛ "О рассмотрении обращений, сообщений, запросов, откликов, предложений"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отчет № 1-ОЛ).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№ 1-ОЛ в электронном формате формируется в автоматизированном режиме центральным аппаратом уполномоченного органа.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Сводный отчет № 1-ОЛ формируется ежемесячно 10 числа месяца, следующего за отчетным периодом, с нарастающим итогом.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окончание срока приходится на нерабочий (выходной, праздничный) день, то последним днем срока считается первый, следующий за ним, рабочий день.";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2-1 к Правилам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Правилам: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отчета № 1-ОЛ "О рассмотрении обращений, сообщений, запросов, откликов, предложений" дополнить разделом 5 "Личный прием"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правовой статистике и специальным учетам Генеральной прокуратуры Республики Казахстан (далее – Комитет) обеспечить: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Генеральной прокуратуры Республики Казахстан после его официального опубликования;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настоящего приказа субъектам правовой статистики и специальных учетов, территориальным и приравненным к ним органам Комитета для исполнения.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Комитета.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официального опубликования.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Генеральный Прокурор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 №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регистрации, учету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обращений, поступающих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органы, органы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местного самоуправления,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юридические лица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стопроцентным участием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государства, а также 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информационной аналитической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"Электронные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86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Личный прием</w:t>
      </w:r>
    </w:p>
    <w:bookmarkEnd w:id="68"/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субъекта (по справочнику)</w:t>
      </w:r>
    </w:p>
    <w:bookmarkEnd w:id="69"/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Регистрационный номер карточки приема ________________________</w:t>
      </w:r>
    </w:p>
    <w:bookmarkEnd w:id="70"/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Номер очереди _______________________________________________</w:t>
      </w:r>
    </w:p>
    <w:bookmarkEnd w:id="71"/>
    <w:bookmarkStart w:name="z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Дата постановки на очередь "___" _____________20____ года</w:t>
      </w:r>
    </w:p>
    <w:bookmarkEnd w:id="72"/>
    <w:bookmarkStart w:name="z9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Вне графика: 1) да; 2) нет</w:t>
      </w:r>
    </w:p>
    <w:bookmarkEnd w:id="73"/>
    <w:bookmarkStart w:name="z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Вид приема: 1) онлайн; 2) оффлайн</w:t>
      </w:r>
    </w:p>
    <w:bookmarkEnd w:id="74"/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Категория лица: 1) физическое; 2) юридическое</w:t>
      </w:r>
    </w:p>
    <w:bookmarkEnd w:id="75"/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Статус: 1) резидент; 2) не резидент</w:t>
      </w:r>
    </w:p>
    <w:bookmarkEnd w:id="76"/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Пол: 1) мужской; 2) женский</w:t>
      </w:r>
    </w:p>
    <w:bookmarkEnd w:id="77"/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Индивидуальный идентификационный номер* _____________________</w:t>
      </w:r>
    </w:p>
    <w:bookmarkEnd w:id="78"/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Фамилия* ____________________________________________________</w:t>
      </w:r>
    </w:p>
    <w:bookmarkEnd w:id="79"/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Имя*_________________________________________________________</w:t>
      </w:r>
    </w:p>
    <w:bookmarkEnd w:id="80"/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Род занятий (место работы) _____________________________________</w:t>
      </w:r>
    </w:p>
    <w:bookmarkEnd w:id="81"/>
    <w:bookmarkStart w:name="z1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Национальность (по справочнику)</w:t>
      </w:r>
    </w:p>
    <w:bookmarkEnd w:id="82"/>
    <w:bookmarkStart w:name="z10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Гражданство (по справочнику)</w:t>
      </w:r>
    </w:p>
    <w:bookmarkEnd w:id="83"/>
    <w:bookmarkStart w:name="z1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Дата рождения "__" ______ ______ года</w:t>
      </w:r>
    </w:p>
    <w:bookmarkEnd w:id="84"/>
    <w:bookmarkStart w:name="z1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Возраст (по справочнику)</w:t>
      </w:r>
    </w:p>
    <w:bookmarkEnd w:id="85"/>
    <w:bookmarkStart w:name="z1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Социальный статус* (по справочнику)</w:t>
      </w:r>
    </w:p>
    <w:bookmarkEnd w:id="86"/>
    <w:bookmarkStart w:name="z10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Адрес регистрации ____________________________________________</w:t>
      </w:r>
    </w:p>
    <w:bookmarkEnd w:id="87"/>
    <w:bookmarkStart w:name="z10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Адрес фактического проживания ________________________________</w:t>
      </w:r>
    </w:p>
    <w:bookmarkEnd w:id="88"/>
    <w:bookmarkStart w:name="z10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Домашний/рабочий телефон) ___________________________________</w:t>
      </w:r>
    </w:p>
    <w:bookmarkEnd w:id="89"/>
    <w:bookmarkStart w:name="z10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Мобильный телефон ___________________________________________</w:t>
      </w:r>
    </w:p>
    <w:bookmarkEnd w:id="90"/>
    <w:bookmarkStart w:name="z10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Характер вопроса (по справочнику)</w:t>
      </w:r>
    </w:p>
    <w:bookmarkEnd w:id="91"/>
    <w:bookmarkStart w:name="z11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Должностное лицо, председательствующий проведение прием граждан (по справочнику пользователей с ролью "Руководитель")</w:t>
      </w:r>
    </w:p>
    <w:bookmarkEnd w:id="92"/>
    <w:bookmarkStart w:name="z11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Решение по личному приему (по справочнику)</w:t>
      </w:r>
    </w:p>
    <w:bookmarkEnd w:id="93"/>
    <w:bookmarkStart w:name="z11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Дата приема* "___" ________________ 20___ года</w:t>
      </w:r>
    </w:p>
    <w:bookmarkEnd w:id="94"/>
    <w:bookmarkStart w:name="z11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Время приема*</w:t>
      </w:r>
    </w:p>
    <w:bookmarkEnd w:id="95"/>
    <w:bookmarkStart w:name="z11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Место приема/город* КАТО</w:t>
      </w:r>
    </w:p>
    <w:bookmarkEnd w:id="96"/>
    <w:bookmarkStart w:name="z11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Место приема/адресат* ________________________________________</w:t>
      </w:r>
    </w:p>
    <w:bookmarkEnd w:id="97"/>
    <w:bookmarkStart w:name="z11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Комментарий для заявителя _____________________________________</w:t>
      </w:r>
    </w:p>
    <w:bookmarkEnd w:id="98"/>
    <w:bookmarkStart w:name="z1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Должностное лицо, который провел прием граждан (выбирается должностное лицо, которое фактически провел прием)*(по справочнику)</w:t>
      </w:r>
    </w:p>
    <w:bookmarkEnd w:id="99"/>
    <w:bookmarkStart w:name="z11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Секретарь заседания (ФИО (при его наличии) секретаря)*_____________</w:t>
      </w:r>
    </w:p>
    <w:bookmarkEnd w:id="100"/>
    <w:bookmarkStart w:name="z11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На приеме присутствовал* ФИО (при его наличии) __________________</w:t>
      </w:r>
    </w:p>
    <w:bookmarkEnd w:id="101"/>
    <w:bookmarkStart w:name="z1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Язык формирования протокола (по справочнику)</w:t>
      </w:r>
    </w:p>
    <w:bookmarkEnd w:id="102"/>
    <w:bookmarkStart w:name="z1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Комментарий ___________________________________________________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Прием не проведен (комментарий причина не проведения приема) _____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обязательный реквизит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 №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регистрации, учету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обращений, поступающих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органы, органы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местного самоуправления,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юридические лица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стопроцентным участием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государства, а также 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информационной аналитической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"Электронные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№ 1-ОЛ "О рассмотрении обращений, сообщений, запросов, откликов, предложений" </w:t>
      </w:r>
    </w:p>
    <w:bookmarkEnd w:id="106"/>
    <w:bookmarkStart w:name="z12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5. Личный прием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 рассмотренных заявлений на личный прием на начало года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поступило заявлений на личный прием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конец отчетного периода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 руководителем государственного органа, органа местного самоуправления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 заместителем руководителя государственного органа, органа местного самоуправления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по личному приему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Записано на личный прием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 в личном приеме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разъяснено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государственных органов, органов местного самоуправления, юридических лиц со стопроцентным участием государства, предусмотренные частью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статьи 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Административного процедурно-процессуального кодекса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