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0e39" w14:textId="9370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перечня аккредитованных лабораторий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декабря 2025 года № 554. Зарегистрирован в Министерстве юстиции Республики Казахстан 30 декабря 2025 года № 37749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01.01.2027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790 Налогового кодекса Республики Казахстан,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перечня аккредитованных лабораторий.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 - ресурсе Министерства промышленности и строительства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 1 января 2027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554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утверждения перечня аккредитованных лабораторий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утверждения перечня аккредитованных лабораторий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790 Налогового Кодекса Республики Казахстан и устанавливают порядок утверждения перечня аккредитованных лабораторий (далее – Перечень).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содержит сведения об аккредитованных лабораториях, осуществляющих подтверждение содержания твердых полезных ископаемых в реализуемом минеральном сырье.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актуализируется не позднее 1 декабря текущего года на последующий год и не позднее 1 июля на соответствующий год. Аккредитованная лаборатория исключается из Перечня в течение 3 (трех) рабочих дней со дня ее исключения из реестра субъектов аккредитации, формируемого органом по аккредитации.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заявитель - испытательная лаборатория, аккредитованная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соответствия", намеревающаяся войти в перечень аккредитованных лабораторий (далее – Заявитель);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уполномоченный орган - Комитет промышленности Министерства промышленности и строительства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Перечень включаются испытательные лаборатории, расположенные на территории Республики Казахстан, которые одновременно соответствуют следующим условиям: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аттестата аккредитации в соответствии с Законом Республики Казахстан "Об аккредитации в области оценки соответствия";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международных или региональных или национальных программах межлабораторных сличений.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утверждения перечня аккредитованных лабораторий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Заявитель для включения в Перечень подает в бумажной или электронной форме заявку в уполномоченный орган в период с 1 октября по 1 ноября текущего года на последующий год и с 1 мая по 1 июня на соответствующий год с приложением следующих документов: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копия аттестата аккредитации с приложением паспорта субъекта аккредитации;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технических паспортов испытательного оборудования и средств измерений, используемых при проведении испытаний;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(в произвольной форме) и документы, подтверждающие участие в международных или региональных или национальных программах межлабораторных сличений;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в произвольной форме, содержащая сведения по объему выполненных работ (о количестве анализируемых проб добытого или переработанного сырья) за период деятельности организации в соответствии с областью аккредитации. В случае осуществления деятельности более 3 лет, предоставляются сведения по объему выполненных работ (о количестве анализируемых проб добытого или переработанного сырья) за последние 3 года.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Уполномоченный орган в течение 3 (трех) рабочих дней со дня получения документов, указанных в пункте 5 настоящих Правил, проверяет полноту представленных документов.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 случае предоставления заявителем неполного пакета документов и (или) указания недостоверных сведений, содержащихся в них, уполномоченный орган в течении срока, установленного пунктом 6 настоящих Правил, возвращает заявку с приложенными к ней документами с указанием причин возврата.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после устранения выявленных замечаний, направляет повторно документы, предусмотренные в пункте 5 настоящих Правил.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случае представления заявителем полного пакета документов, уполномоченный орган в течение 10 (десяти) рабочих дней рассматривает представленные документы и принимает решение о включении или об отказе во включении в Перечень.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Перечень утверждается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размещается на официальном интернет-ресурсе уполномоченного органа в течение 3 (трех) рабочих дней с даты утверждения.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Основанием для отказа во включении в Перечень является не соответствие требованиям,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При принятии решения об отказе во включении в Перечень уполномоченный орган уведомляет заявителя о своем предварительном решении, а также времени и месте (способе) проведения заслушивания для возможности выразить заявителю позицию по предварительному решению.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рассмотрения обращения юридического лица. Заслушивание проводится не позднее 2 рабочих дней со дня уведомления.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уполномоченный орган принимает решение о включении или об отказе во включении в Перечень.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несогласии с решением уполномоченного органа об отказе во включении в Перечень, обращение в суд допускается после обжалования в досудебном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аккредитованных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8"/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>
      Прошу включить в перечень аккредитованных лабораторий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телефон, электронный адрес)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аттестата аккредитации с приложением паспорта субъекта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технических паспортов испытательного оборудования и средств измерений, используемых при проведении испытаний;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(в произвольной форме) и документы, подтверждающие участие в международных или региональных или национальных программах межлабораторных сличений;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в произвольной форме, содержащая сведения по объему выполненных работ (о количестве анализируемых проб добытого или переработанного сырья) за период деятельности организации в соответствии с областью аккредитации. В случае осуществления деятельности более 3 лет, предоставляются сведения по объему выполненных работ (о количестве анализируемых проб добытого или переработанного сырья) за последние 3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 при оказании услуг. </w:t>
      </w:r>
    </w:p>
    <w:p>
      <w:pPr>
        <w:spacing w:after="0"/>
        <w:ind w:left="0"/>
        <w:jc w:val="both"/>
      </w:pPr>
      <w:bookmarkStart w:name="z52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Руководитель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_________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печати) (подпись) (Ф.И.О.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аккредитованных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аккредитованных лабораторий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аттестата и срок его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(объекта)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