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bb80" w14:textId="589b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декабря 2025 года № 490. Зарегистрирован в Министерстве юстиции Республики Казахстан 29 декабря 2025 года № 37727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июня 2014 года № 16-07/332 "Об утверждении Правил планирования и проведения ветеринарных мероприятий против особо опасных болезней животных" (зарегистрирован в Реестре государственной регистрации нормативных правовых актов № 9639):</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проведения ветеринарных мероприятий против особо опасных болезней животных,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"7. На уровне районов, городов областного значения проект плана ветеринарных мероприятий по обеспечению ветеринарно-санитарной безопасности в разрезе сельских округов на предстоящие планируемые 3 (три) года составляется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организации МИО), по согласованию с территориальными подразделениями районов, городов областного значения ведомства уполномоченного органа в области ветеринарии, после чего до 15 января текущего года направляется для свода в местные исполнительные органы областей, городов республиканского значения, столицы (далее – МИО).</w:t>
      </w:r>
    </w:p>
    <w:bookmarkEnd w:id="4"/>
    <w:bookmarkStart w:name="z10" w:id="5"/>
    <w:p>
      <w:pPr>
        <w:spacing w:after="0"/>
        <w:ind w:left="0"/>
        <w:jc w:val="both"/>
      </w:pPr>
      <w:r>
        <w:rPr>
          <w:rFonts w:ascii="Times New Roman"/>
          <w:b w:val="false"/>
          <w:i w:val="false"/>
          <w:color w:val="000000"/>
          <w:sz w:val="28"/>
        </w:rPr>
        <w:t>
      МИО составляют проекты планов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предстоящие планируемые 3 (три) года по согласованию с территориальными подразделениями областей, городов республиканского значения, столицы ведомства уполномоченного органа в области ветеринарии и направляют в ведомство уполномоченного органа в области ветеринарии (далее – ведомство) до 1 февраля текущего года.";</w:t>
      </w:r>
    </w:p>
    <w:bookmarkEnd w:id="5"/>
    <w:bookmarkStart w:name="z11" w:id="6"/>
    <w:p>
      <w:pPr>
        <w:spacing w:after="0"/>
        <w:ind w:left="0"/>
        <w:jc w:val="both"/>
      </w:pPr>
      <w:r>
        <w:rPr>
          <w:rFonts w:ascii="Times New Roman"/>
          <w:b w:val="false"/>
          <w:i w:val="false"/>
          <w:color w:val="000000"/>
          <w:sz w:val="28"/>
        </w:rPr>
        <w:t>
      дополнить пунктом 7-1 следующего содержания:</w:t>
      </w:r>
    </w:p>
    <w:bookmarkEnd w:id="6"/>
    <w:bookmarkStart w:name="z12" w:id="7"/>
    <w:p>
      <w:pPr>
        <w:spacing w:after="0"/>
        <w:ind w:left="0"/>
        <w:jc w:val="both"/>
      </w:pPr>
      <w:r>
        <w:rPr>
          <w:rFonts w:ascii="Times New Roman"/>
          <w:b w:val="false"/>
          <w:i w:val="false"/>
          <w:color w:val="000000"/>
          <w:sz w:val="28"/>
        </w:rPr>
        <w:t>
      "7-1. Организация МИО по основаниям, предусмотренным пунктом 6 Правил и проектом плана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предстоящие планируемые 3 (три) года, представленного в соответствии с пунктом 7 Правил формирует уточненный проект плана ветеринарных мероприятий по обеспечению ветеринарно-санитарной безопасности в разрезе сельских округов на предстоящий планируемый год и в срок с 1 по 10 ноября текущего года по согласованию с территориальными подразделениями районов, городов областного значения ведомства направляют в МИО уточненные проекты планов ветеринарных мероприятий по обеспечению ветеринарно-санитарной безопасности в разрезе сельских округов на предстоящий планируемый год.</w:t>
      </w:r>
    </w:p>
    <w:bookmarkEnd w:id="7"/>
    <w:bookmarkStart w:name="z13" w:id="8"/>
    <w:p>
      <w:pPr>
        <w:spacing w:after="0"/>
        <w:ind w:left="0"/>
        <w:jc w:val="both"/>
      </w:pPr>
      <w:r>
        <w:rPr>
          <w:rFonts w:ascii="Times New Roman"/>
          <w:b w:val="false"/>
          <w:i w:val="false"/>
          <w:color w:val="000000"/>
          <w:sz w:val="28"/>
        </w:rPr>
        <w:t>
      МИО с 10 по 20 ноября текущего года направляют в ведомство уточненные проекты планов ветеринарных мероприятий по обеспечению ветеринарно-санитарной безопасности на территории соответствующих административно-территориальных единиц на предстоящий планируемый год по согласованию с территориальным подразделением области, городов республиканского значения, столицы ведомства.";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"8. Ведомство утверждает, организует и обеспечивает ветеринарные мероприятия по профилактике, диагностике особо опасных болезней животных.</w:t>
      </w:r>
    </w:p>
    <w:bookmarkEnd w:id="9"/>
    <w:bookmarkStart w:name="z16" w:id="10"/>
    <w:p>
      <w:pPr>
        <w:spacing w:after="0"/>
        <w:ind w:left="0"/>
        <w:jc w:val="both"/>
      </w:pPr>
      <w:r>
        <w:rPr>
          <w:rFonts w:ascii="Times New Roman"/>
          <w:b w:val="false"/>
          <w:i w:val="false"/>
          <w:color w:val="000000"/>
          <w:sz w:val="28"/>
        </w:rPr>
        <w:t xml:space="preserve">
      Не позднее 10 декабря текущего года, ведомство на основе представленных МИО уточненных проектов планов ветеринарных мероприятий по обеспечению ветеринарно-санитарной безопасности и данных эпизоотического мониторинга на предстоящий планируемый год утверждает и направляет в МИО утвержденные планы для организации и обеспечения проведения ветеринарных мероприятий, направленных на профилактику и диагностику особо опасных болезней животных. </w:t>
      </w:r>
    </w:p>
    <w:bookmarkEnd w:id="10"/>
    <w:bookmarkStart w:name="z17" w:id="11"/>
    <w:p>
      <w:pPr>
        <w:spacing w:after="0"/>
        <w:ind w:left="0"/>
        <w:jc w:val="both"/>
      </w:pPr>
      <w:r>
        <w:rPr>
          <w:rFonts w:ascii="Times New Roman"/>
          <w:b w:val="false"/>
          <w:i w:val="false"/>
          <w:color w:val="000000"/>
          <w:sz w:val="28"/>
        </w:rPr>
        <w:t>
      9. На основании утвержденных планов ветеринарных мероприятий по профилактике, диагностике особо опасных болезней животных МИО по согласованию с территориальным подразделением области, города республиканского значения, столицы ведомства не позднее 20 декабря текущего года утверждают планы ветеринарных мероприятий по обеспечению ветеринарно-санитарной безопасности на территории соответствующей административно-территориальной единицы и направляет его в организацию МИО для организации и проведения ветеринарных мероприятий по профилактике, диагностике особо опасных болезней животных.";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планирования и проведения ветеринарных мероприятий против особо опасных болезней животных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9"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9 февраля 2015 года № 7-1/86 "Об утверждении Правил установления или снятия ограничительных мероприятий и карантина" (зарегистрирован в Реестре государственной регистрации нормативных правовых актов № 10414):</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или снятия ограничительных мероприятий и карантина, утвержденных указанным приказом:</w:t>
      </w:r>
    </w:p>
    <w:bookmarkEnd w:id="13"/>
    <w:bookmarkStart w:name="z21" w:id="14"/>
    <w:p>
      <w:pPr>
        <w:spacing w:after="0"/>
        <w:ind w:left="0"/>
        <w:jc w:val="both"/>
      </w:pPr>
      <w:r>
        <w:rPr>
          <w:rFonts w:ascii="Times New Roman"/>
          <w:b w:val="false"/>
          <w:i w:val="false"/>
          <w:color w:val="000000"/>
          <w:sz w:val="28"/>
        </w:rPr>
        <w:t>
      дополнить пунктом 2-1 следующего содержания:</w:t>
      </w:r>
    </w:p>
    <w:bookmarkEnd w:id="14"/>
    <w:bookmarkStart w:name="z22" w:id="15"/>
    <w:p>
      <w:pPr>
        <w:spacing w:after="0"/>
        <w:ind w:left="0"/>
        <w:jc w:val="both"/>
      </w:pPr>
      <w:r>
        <w:rPr>
          <w:rFonts w:ascii="Times New Roman"/>
          <w:b w:val="false"/>
          <w:i w:val="false"/>
          <w:color w:val="000000"/>
          <w:sz w:val="28"/>
        </w:rPr>
        <w:t>
      "2-1. Решение местного исполнительного органа (акима) об установлении (снятии) ограничительных мероприятий или карантина принимается в течении не более 1 (одного) рабочего дня с момента предоставления представления главного государственного ветеринарно-санитарного инспектора соответствующей территории.";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"5. Представление главного государственного ветеринарно-санитарного инспектора соответствующей территории об установлении ограничительных мероприятий или карантина оформляется в течение 1 (одного) рабочего дня с момента получения акта эпизоотологического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проведения эпизоотического мониторинга, утвержденным приказом Министра сельского хозяйства Республики Казахстан от 27 ноября 2014 года № 7-1/618 (зарегистрирован в Реестре государственной регистрации нормативных правовых актов № 10021) в письменном виде произвольной формы с указанием:</w:t>
      </w:r>
    </w:p>
    <w:bookmarkEnd w:id="16"/>
    <w:bookmarkStart w:name="z25" w:id="17"/>
    <w:p>
      <w:pPr>
        <w:spacing w:after="0"/>
        <w:ind w:left="0"/>
        <w:jc w:val="both"/>
      </w:pPr>
      <w:r>
        <w:rPr>
          <w:rFonts w:ascii="Times New Roman"/>
          <w:b w:val="false"/>
          <w:i w:val="false"/>
          <w:color w:val="000000"/>
          <w:sz w:val="28"/>
        </w:rPr>
        <w:t xml:space="preserve">
      административно-территориальной единицы, на которую устанавливаются ограничительные мероприятия или карантин; </w:t>
      </w:r>
    </w:p>
    <w:bookmarkEnd w:id="17"/>
    <w:bookmarkStart w:name="z26" w:id="18"/>
    <w:p>
      <w:pPr>
        <w:spacing w:after="0"/>
        <w:ind w:left="0"/>
        <w:jc w:val="both"/>
      </w:pPr>
      <w:r>
        <w:rPr>
          <w:rFonts w:ascii="Times New Roman"/>
          <w:b w:val="false"/>
          <w:i w:val="false"/>
          <w:color w:val="000000"/>
          <w:sz w:val="28"/>
        </w:rPr>
        <w:t>
      причины установления ограничительных мероприятий или карантина (наименование болезни), вид животного.</w:t>
      </w:r>
    </w:p>
    <w:bookmarkEnd w:id="18"/>
    <w:bookmarkStart w:name="z27" w:id="19"/>
    <w:p>
      <w:pPr>
        <w:spacing w:after="0"/>
        <w:ind w:left="0"/>
        <w:jc w:val="both"/>
      </w:pPr>
      <w:r>
        <w:rPr>
          <w:rFonts w:ascii="Times New Roman"/>
          <w:b w:val="false"/>
          <w:i w:val="false"/>
          <w:color w:val="000000"/>
          <w:sz w:val="28"/>
        </w:rPr>
        <w:t xml:space="preserve">
      К представлению главного государственного ветеринарно-санитарного инспектора соответствующей территории об установлении ограничительных мероприятий или карантина прикладываются копии акта эпизоотологического обследования и акта экспертизы (протокола испытаний)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выдачи акта экспертизы (протокола испытаний), утвержденных приказом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 </w:t>
      </w:r>
    </w:p>
    <w:bookmarkEnd w:id="19"/>
    <w:bookmarkStart w:name="z28" w:id="20"/>
    <w:p>
      <w:pPr>
        <w:spacing w:after="0"/>
        <w:ind w:left="0"/>
        <w:jc w:val="both"/>
      </w:pPr>
      <w:r>
        <w:rPr>
          <w:rFonts w:ascii="Times New Roman"/>
          <w:b w:val="false"/>
          <w:i w:val="false"/>
          <w:color w:val="000000"/>
          <w:sz w:val="28"/>
        </w:rPr>
        <w:t>
      После введения в действие решения местных исполнительных органов областей, городов республиканского значения, столицы, районов, городов областного значения, акимов города районного значения, поселка, села, сельского округа об установлении ограничительных мероприятий или карантина в течение 1 (одного) рабочего дня его копия направляется главному государственному ветеринарно-санитарному инспектору соответствующей территории.".</w:t>
      </w:r>
    </w:p>
    <w:bookmarkEnd w:id="20"/>
    <w:bookmarkStart w:name="z29" w:id="21"/>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1"/>
    <w:bookmarkStart w:name="z30"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1" w:id="2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23"/>
    <w:bookmarkStart w:name="z32"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4"/>
    <w:bookmarkStart w:name="z33"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планирования</w:t>
            </w:r>
            <w:r>
              <w:br/>
            </w:r>
            <w:r>
              <w:rPr>
                <w:rFonts w:ascii="Times New Roman"/>
                <w:b w:val="false"/>
                <w:i w:val="false"/>
                <w:color w:val="000000"/>
                <w:sz w:val="20"/>
              </w:rPr>
              <w:t>и 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7"/>
    <w:p>
      <w:pPr>
        <w:spacing w:after="0"/>
        <w:ind w:left="0"/>
        <w:jc w:val="left"/>
      </w:pPr>
      <w:r>
        <w:rPr>
          <w:rFonts w:ascii="Times New Roman"/>
          <w:b/>
          <w:i w:val="false"/>
          <w:color w:val="000000"/>
        </w:rPr>
        <w:t xml:space="preserve"> Жүргізілген ветеринариялық шаралар туралы акт/</w:t>
      </w:r>
      <w:r>
        <w:br/>
      </w:r>
      <w:r>
        <w:rPr>
          <w:rFonts w:ascii="Times New Roman"/>
          <w:b/>
          <w:i w:val="false"/>
          <w:color w:val="000000"/>
        </w:rPr>
        <w:t>Акт о проведенном ветеринарном мероприятии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Әкімшілік-аумақтық бірліктің атауы/</w:t>
            </w:r>
          </w:p>
          <w:bookmarkEnd w:id="28"/>
          <w:p>
            <w:pPr>
              <w:spacing w:after="20"/>
              <w:ind w:left="20"/>
              <w:jc w:val="both"/>
            </w:pPr>
            <w:r>
              <w:rPr>
                <w:rFonts w:ascii="Times New Roman"/>
                <w:b w:val="false"/>
                <w:i w:val="false"/>
                <w:color w:val="000000"/>
                <w:sz w:val="20"/>
              </w:rPr>
              <w:t>
Наименование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w:t>
            </w:r>
          </w:p>
          <w:bookmarkEnd w:id="29"/>
          <w:p>
            <w:pPr>
              <w:spacing w:after="20"/>
              <w:ind w:left="20"/>
              <w:jc w:val="both"/>
            </w:pPr>
            <w:r>
              <w:rPr>
                <w:rFonts w:ascii="Times New Roman"/>
                <w:b w:val="false"/>
                <w:i w:val="false"/>
                <w:color w:val="000000"/>
                <w:sz w:val="20"/>
              </w:rPr>
              <w:t>
Специалист в области ветеринарии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Қатысушылар (аты, әкесінің аты (бар болса), тегі) /</w:t>
            </w:r>
          </w:p>
          <w:bookmarkEnd w:id="30"/>
          <w:p>
            <w:pPr>
              <w:spacing w:after="20"/>
              <w:ind w:left="20"/>
              <w:jc w:val="both"/>
            </w:pPr>
            <w:r>
              <w:rPr>
                <w:rFonts w:ascii="Times New Roman"/>
                <w:b w:val="false"/>
                <w:i w:val="false"/>
                <w:color w:val="000000"/>
                <w:sz w:val="20"/>
              </w:rPr>
              <w:t>
Присутствующие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w:t>
            </w:r>
          </w:p>
          <w:bookmarkEnd w:id="31"/>
          <w:p>
            <w:pPr>
              <w:spacing w:after="20"/>
              <w:ind w:left="20"/>
              <w:jc w:val="both"/>
            </w:pPr>
            <w:r>
              <w:rPr>
                <w:rFonts w:ascii="Times New Roman"/>
                <w:b w:val="false"/>
                <w:i w:val="false"/>
                <w:color w:val="000000"/>
                <w:sz w:val="20"/>
              </w:rPr>
              <w:t>
Владелец животного (наименование физического или юридического лица,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Өткізілген ветеринариялық шара/Проведенное ветеринарное мероприятие:</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вакциналау/ вакцинация</w:t>
            </w:r>
          </w:p>
          <w:p>
            <w:pPr>
              <w:spacing w:after="20"/>
              <w:ind w:left="20"/>
              <w:jc w:val="both"/>
            </w:pPr>
            <w:r>
              <w:rPr>
                <w:rFonts w:ascii="Times New Roman"/>
                <w:b w:val="false"/>
                <w:i w:val="false"/>
                <w:color w:val="000000"/>
                <w:sz w:val="20"/>
              </w:rPr>
              <w:t>
аллергиялық зерттеу/ аллергическое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p>
          <w:bookmarkEnd w:id="33"/>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bookmarkStart w:name="z46" w:id="34"/>
          <w:p>
            <w:pPr>
              <w:spacing w:after="20"/>
              <w:ind w:left="20"/>
              <w:jc w:val="both"/>
            </w:pPr>
          </w:p>
          <w:bookmarkEnd w:id="34"/>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ІҚМ/КРС                                                           </w:t>
            </w:r>
          </w:p>
          <w:bookmarkEnd w:id="35"/>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Ұсақ мал/ МРС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Жылқы/лошади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Түйе/верблюды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Маралдар/маралы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Құстар/птицы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Етқоректілер (ит,</w:t>
            </w:r>
          </w:p>
          <w:p>
            <w:pPr>
              <w:spacing w:after="20"/>
              <w:ind w:left="20"/>
              <w:jc w:val="both"/>
            </w:pPr>
            <w:r>
              <w:rPr>
                <w:rFonts w:ascii="Times New Roman"/>
                <w:b w:val="false"/>
                <w:i w:val="false"/>
                <w:color w:val="000000"/>
                <w:sz w:val="20"/>
              </w:rPr>
              <w:t>
</w:t>
            </w:r>
            <w:r>
              <w:rPr>
                <w:rFonts w:ascii="Times New Roman"/>
                <w:b w:val="false"/>
                <w:i w:val="false"/>
                <w:color w:val="000000"/>
                <w:sz w:val="20"/>
              </w:rPr>
              <w:t>мысық)/плотоядные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(кошки,собаки)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Басқалар/другие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саны / Наименование половозрастной группы,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xml:space="preserve">
еркек /самец                                                  </w:t>
            </w:r>
          </w:p>
          <w:bookmarkEnd w:id="36"/>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ұрғашы/ самка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санын енгізіңіз/введите количество</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(зерттелген), дауаланған жануарлардың саны/ Количество привитых (происследованных), обработанных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туралы мәлімет/ Данные о ветеринарном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Вакцинаның, аллергеннің атауы/ Наименование вакцины, аллергена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зауыттың атауы/Наименование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мемлекеттік бақылаудың нөмірі мен күні/Номер, и дата государственного контроля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 _____________</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жылы/число, месяц, год)</w:t>
            </w:r>
          </w:p>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әдісі және орны/Способ и место введения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жануардың 1 басына пайдаланылған вакцина мөлшері/Объем вакцины использованной на единицу взрослого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Төлдің 1 басына жұмсалған вакцина мөлшері/ Объем вакцины, использованной на единицу молодняка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bl>
    <w:bookmarkStart w:name="z61" w:id="38"/>
    <w:p>
      <w:pPr>
        <w:spacing w:after="0"/>
        <w:ind w:left="0"/>
        <w:jc w:val="both"/>
      </w:pPr>
      <w:r>
        <w:rPr>
          <w:rFonts w:ascii="Times New Roman"/>
          <w:b w:val="false"/>
          <w:i w:val="false"/>
          <w:color w:val="000000"/>
          <w:sz w:val="28"/>
        </w:rPr>
        <w:t>
      Вакциналаудан және (немесе) аллергиялық зерттеуден, дауалаудан өткен жануарлар тізімдемесі (қоса беріледі)/Опись животных, подвергнутых вакцинации и (или) аллергическому исследованию, обработке (прилагается)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Саны/Количество</w:t>
            </w:r>
          </w:p>
          <w:bookmarkEnd w:id="39"/>
          <w:p>
            <w:pPr>
              <w:spacing w:after="20"/>
              <w:ind w:left="20"/>
              <w:jc w:val="both"/>
            </w:pPr>
            <w:r>
              <w:rPr>
                <w:rFonts w:ascii="Times New Roman"/>
                <w:b w:val="false"/>
                <w:i w:val="false"/>
                <w:color w:val="000000"/>
                <w:sz w:val="20"/>
              </w:rPr>
              <w:t>
(доза/доз, дана/штуки, грамм/граммов)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70%-тік ректификат спирт ерітіндісі/ 70%-ный раствор спирта - ректификата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вакцина/вакцина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аллерген/аллерген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инелер/иглы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43"/>
    <w:p>
      <w:pPr>
        <w:spacing w:after="0"/>
        <w:ind w:left="0"/>
        <w:jc w:val="both"/>
      </w:pPr>
      <w:r>
        <w:rPr>
          <w:rFonts w:ascii="Times New Roman"/>
          <w:b w:val="false"/>
          <w:i w:val="false"/>
          <w:color w:val="000000"/>
          <w:sz w:val="28"/>
        </w:rPr>
        <w:t>
      ____________________________________________________________</w:t>
      </w:r>
    </w:p>
    <w:bookmarkEnd w:id="43"/>
    <w:bookmarkStart w:name="z87" w:id="44"/>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44"/>
    <w:bookmarkStart w:name="z88" w:id="45"/>
    <w:p>
      <w:pPr>
        <w:spacing w:after="0"/>
        <w:ind w:left="0"/>
        <w:jc w:val="both"/>
      </w:pPr>
      <w:r>
        <w:rPr>
          <w:rFonts w:ascii="Times New Roman"/>
          <w:b w:val="false"/>
          <w:i w:val="false"/>
          <w:color w:val="000000"/>
          <w:sz w:val="28"/>
        </w:rPr>
        <w:t>
      Ескертпе/Примечание:</w:t>
      </w:r>
    </w:p>
    <w:bookmarkEnd w:id="45"/>
    <w:bookmarkStart w:name="z89" w:id="46"/>
    <w:p>
      <w:pPr>
        <w:spacing w:after="0"/>
        <w:ind w:left="0"/>
        <w:jc w:val="both"/>
      </w:pPr>
      <w:r>
        <w:rPr>
          <w:rFonts w:ascii="Times New Roman"/>
          <w:b w:val="false"/>
          <w:i w:val="false"/>
          <w:color w:val="000000"/>
          <w:sz w:val="28"/>
        </w:rPr>
        <w:t>
      *қағаз түрінде/в бумажной форме;</w:t>
      </w:r>
    </w:p>
    <w:bookmarkEnd w:id="46"/>
    <w:bookmarkStart w:name="z90" w:id="47"/>
    <w:p>
      <w:pPr>
        <w:spacing w:after="0"/>
        <w:ind w:left="0"/>
        <w:jc w:val="both"/>
      </w:pPr>
      <w:r>
        <w:rPr>
          <w:rFonts w:ascii="Times New Roman"/>
          <w:b w:val="false"/>
          <w:i w:val="false"/>
          <w:color w:val="000000"/>
          <w:sz w:val="28"/>
        </w:rPr>
        <w:t>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планирования и </w:t>
            </w:r>
            <w:r>
              <w:br/>
            </w:r>
            <w:r>
              <w:rPr>
                <w:rFonts w:ascii="Times New Roman"/>
                <w:b w:val="false"/>
                <w:i w:val="false"/>
                <w:color w:val="000000"/>
                <w:sz w:val="20"/>
              </w:rPr>
              <w:t xml:space="preserve">проведения ветеринарных </w:t>
            </w:r>
            <w:r>
              <w:br/>
            </w:r>
            <w:r>
              <w:rPr>
                <w:rFonts w:ascii="Times New Roman"/>
                <w:b w:val="false"/>
                <w:i w:val="false"/>
                <w:color w:val="000000"/>
                <w:sz w:val="20"/>
              </w:rPr>
              <w:t xml:space="preserve">мероприятий против особо </w:t>
            </w:r>
            <w:r>
              <w:br/>
            </w:r>
            <w:r>
              <w:rPr>
                <w:rFonts w:ascii="Times New Roman"/>
                <w:b w:val="false"/>
                <w:i w:val="false"/>
                <w:color w:val="000000"/>
                <w:sz w:val="20"/>
              </w:rPr>
              <w:t>опасных болезней животных</w:t>
            </w:r>
          </w:p>
        </w:tc>
      </w:tr>
    </w:tbl>
    <w:bookmarkStart w:name="z9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49"/>
    <w:p>
      <w:pPr>
        <w:spacing w:after="0"/>
        <w:ind w:left="0"/>
        <w:jc w:val="left"/>
      </w:pPr>
      <w:r>
        <w:rPr>
          <w:rFonts w:ascii="Times New Roman"/>
          <w:b/>
          <w:i w:val="false"/>
          <w:color w:val="000000"/>
        </w:rPr>
        <w:t xml:space="preserve"> Вакциналаудан, аллергиялық зерттеуден, дауалаудан өткен жануарлар тізімдемесі</w:t>
      </w:r>
    </w:p>
    <w:bookmarkEnd w:id="49"/>
    <w:bookmarkStart w:name="z95" w:id="50"/>
    <w:p>
      <w:pPr>
        <w:spacing w:after="0"/>
        <w:ind w:left="0"/>
        <w:jc w:val="both"/>
      </w:pPr>
      <w:r>
        <w:rPr>
          <w:rFonts w:ascii="Times New Roman"/>
          <w:b w:val="false"/>
          <w:i w:val="false"/>
          <w:color w:val="000000"/>
          <w:sz w:val="28"/>
        </w:rPr>
        <w:t>
      (жүргізілген ветеринариялық шаралар туралы 20___ жылғы "__"________№ актіге)</w:t>
      </w:r>
    </w:p>
    <w:bookmarkEnd w:id="50"/>
    <w:bookmarkStart w:name="z96" w:id="51"/>
    <w:p>
      <w:pPr>
        <w:spacing w:after="0"/>
        <w:ind w:left="0"/>
        <w:jc w:val="left"/>
      </w:pPr>
      <w:r>
        <w:rPr>
          <w:rFonts w:ascii="Times New Roman"/>
          <w:b/>
          <w:i w:val="false"/>
          <w:color w:val="000000"/>
        </w:rPr>
        <w:t xml:space="preserve"> Опись животных, подвергнутых вакцинации, аллергическому исследованию, обработке</w:t>
      </w:r>
    </w:p>
    <w:bookmarkEnd w:id="51"/>
    <w:p>
      <w:pPr>
        <w:spacing w:after="0"/>
        <w:ind w:left="0"/>
        <w:jc w:val="both"/>
      </w:pPr>
      <w:bookmarkStart w:name="z97" w:id="52"/>
      <w:r>
        <w:rPr>
          <w:rFonts w:ascii="Times New Roman"/>
          <w:b w:val="false"/>
          <w:i w:val="false"/>
          <w:color w:val="000000"/>
          <w:sz w:val="28"/>
        </w:rPr>
        <w:t>
      (к акту о проведенном ветеринарном мероприятии</w:t>
      </w:r>
    </w:p>
    <w:bookmarkEnd w:id="52"/>
    <w:p>
      <w:pPr>
        <w:spacing w:after="0"/>
        <w:ind w:left="0"/>
        <w:jc w:val="both"/>
      </w:pPr>
      <w:r>
        <w:rPr>
          <w:rFonts w:ascii="Times New Roman"/>
          <w:b w:val="false"/>
          <w:i w:val="false"/>
          <w:color w:val="000000"/>
          <w:sz w:val="28"/>
        </w:rPr>
        <w:t>№ ____ от "___" _______ 20__ года)</w:t>
      </w:r>
    </w:p>
    <w:bookmarkStart w:name="z98" w:id="53"/>
    <w:p>
      <w:pPr>
        <w:spacing w:after="0"/>
        <w:ind w:left="0"/>
        <w:jc w:val="both"/>
      </w:pPr>
      <w:r>
        <w:rPr>
          <w:rFonts w:ascii="Times New Roman"/>
          <w:b w:val="false"/>
          <w:i w:val="false"/>
          <w:color w:val="000000"/>
          <w:sz w:val="28"/>
        </w:rPr>
        <w:t>
      Жануардың түрі/Вид животных ______________</w:t>
      </w:r>
    </w:p>
    <w:bookmarkEnd w:id="53"/>
    <w:bookmarkStart w:name="z99" w:id="54"/>
    <w:p>
      <w:pPr>
        <w:spacing w:after="0"/>
        <w:ind w:left="0"/>
        <w:jc w:val="both"/>
      </w:pPr>
      <w:r>
        <w:rPr>
          <w:rFonts w:ascii="Times New Roman"/>
          <w:b w:val="false"/>
          <w:i w:val="false"/>
          <w:color w:val="000000"/>
          <w:sz w:val="28"/>
        </w:rPr>
        <w:t>
      Бас саны/Количество голов ______________</w:t>
      </w:r>
    </w:p>
    <w:bookmarkEnd w:id="54"/>
    <w:bookmarkStart w:name="z100" w:id="55"/>
    <w:p>
      <w:pPr>
        <w:spacing w:after="0"/>
        <w:ind w:left="0"/>
        <w:jc w:val="both"/>
      </w:pPr>
      <w:r>
        <w:rPr>
          <w:rFonts w:ascii="Times New Roman"/>
          <w:b w:val="false"/>
          <w:i w:val="false"/>
          <w:color w:val="000000"/>
          <w:sz w:val="28"/>
        </w:rPr>
        <w:t>
      Өткізілетін күні/Дата проведения ________________</w:t>
      </w:r>
    </w:p>
    <w:bookmarkEnd w:id="55"/>
    <w:bookmarkStart w:name="z101" w:id="56"/>
    <w:p>
      <w:pPr>
        <w:spacing w:after="0"/>
        <w:ind w:left="0"/>
        <w:jc w:val="both"/>
      </w:pPr>
      <w:r>
        <w:rPr>
          <w:rFonts w:ascii="Times New Roman"/>
          <w:b w:val="false"/>
          <w:i w:val="false"/>
          <w:color w:val="000000"/>
          <w:sz w:val="28"/>
        </w:rPr>
        <w:t>
      Аурудың аты/ Название болезни ______________</w:t>
      </w:r>
    </w:p>
    <w:bookmarkEnd w:id="56"/>
    <w:bookmarkStart w:name="z102" w:id="57"/>
    <w:p>
      <w:pPr>
        <w:spacing w:after="0"/>
        <w:ind w:left="0"/>
        <w:jc w:val="both"/>
      </w:pPr>
      <w:r>
        <w:rPr>
          <w:rFonts w:ascii="Times New Roman"/>
          <w:b w:val="false"/>
          <w:i w:val="false"/>
          <w:color w:val="000000"/>
          <w:sz w:val="28"/>
        </w:rPr>
        <w:t>
      Аллергиялық зерттеулер, вакциналау жүргізілген күн 20 __ жылғы ___ бастап____ дейін/Дата проведения аллергических</w:t>
      </w:r>
    </w:p>
    <w:bookmarkEnd w:id="57"/>
    <w:bookmarkStart w:name="z103" w:id="58"/>
    <w:p>
      <w:pPr>
        <w:spacing w:after="0"/>
        <w:ind w:left="0"/>
        <w:jc w:val="both"/>
      </w:pPr>
      <w:r>
        <w:rPr>
          <w:rFonts w:ascii="Times New Roman"/>
          <w:b w:val="false"/>
          <w:i w:val="false"/>
          <w:color w:val="000000"/>
          <w:sz w:val="28"/>
        </w:rPr>
        <w:t>
      исследований/вакцинации от ____ до __________ 20__ года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9"/>
          <w:p>
            <w:pPr>
              <w:spacing w:after="20"/>
              <w:ind w:left="20"/>
              <w:jc w:val="both"/>
            </w:pPr>
            <w:r>
              <w:rPr>
                <w:rFonts w:ascii="Times New Roman"/>
                <w:b w:val="false"/>
                <w:i w:val="false"/>
                <w:color w:val="000000"/>
                <w:sz w:val="20"/>
              </w:rPr>
              <w:t>
Р/с</w:t>
            </w:r>
          </w:p>
          <w:bookmarkEnd w:id="59"/>
          <w:p>
            <w:pPr>
              <w:spacing w:after="20"/>
              <w:ind w:left="20"/>
              <w:jc w:val="both"/>
            </w:pPr>
            <w:r>
              <w:rPr>
                <w:rFonts w:ascii="Times New Roman"/>
                <w:b w:val="false"/>
                <w:i w:val="false"/>
                <w:color w:val="000000"/>
                <w:sz w:val="20"/>
              </w:rPr>
              <w:t>
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Жануардың иесі туралы мәліметтер/Сведения</w:t>
            </w:r>
          </w:p>
          <w:bookmarkEnd w:id="60"/>
          <w:p>
            <w:pPr>
              <w:spacing w:after="20"/>
              <w:ind w:left="20"/>
              <w:jc w:val="both"/>
            </w:pPr>
            <w:r>
              <w:rPr>
                <w:rFonts w:ascii="Times New Roman"/>
                <w:b w:val="false"/>
                <w:i w:val="false"/>
                <w:color w:val="000000"/>
                <w:sz w:val="20"/>
              </w:rPr>
              <w:t>
о владельце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 әкесінің аты (бар болса), тегі/Фамилия, имя, отчество (при его наличии) представителя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Бірдейлендіру нөмірі/</w:t>
            </w:r>
          </w:p>
          <w:bookmarkEnd w:id="61"/>
          <w:p>
            <w:pPr>
              <w:spacing w:after="20"/>
              <w:ind w:left="20"/>
              <w:jc w:val="both"/>
            </w:pPr>
            <w:r>
              <w:rPr>
                <w:rFonts w:ascii="Times New Roman"/>
                <w:b w:val="false"/>
                <w:i w:val="false"/>
                <w:color w:val="000000"/>
                <w:sz w:val="20"/>
              </w:rPr>
              <w:t>
Идентификационный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жынысы/Вид, пол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Жануардың жасы/</w:t>
            </w:r>
          </w:p>
          <w:bookmarkEnd w:id="62"/>
          <w:p>
            <w:pPr>
              <w:spacing w:after="20"/>
              <w:ind w:left="20"/>
              <w:jc w:val="both"/>
            </w:pPr>
            <w:r>
              <w:rPr>
                <w:rFonts w:ascii="Times New Roman"/>
                <w:b w:val="false"/>
                <w:i w:val="false"/>
                <w:color w:val="000000"/>
                <w:sz w:val="20"/>
              </w:rPr>
              <w:t>
Возраст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Түсі/</w:t>
            </w:r>
          </w:p>
          <w:bookmarkEnd w:id="63"/>
          <w:p>
            <w:pPr>
              <w:spacing w:after="20"/>
              <w:ind w:left="20"/>
              <w:jc w:val="both"/>
            </w:pPr>
            <w:r>
              <w:rPr>
                <w:rFonts w:ascii="Times New Roman"/>
                <w:b w:val="false"/>
                <w:i w:val="false"/>
                <w:color w:val="000000"/>
                <w:sz w:val="20"/>
              </w:rPr>
              <w:t>
Масть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аллерген енгізілген күн/Дата вакцинации, дата введения аллергена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енгізілетін жердегі терінің қалыңдығы (миллиметр)/Ширина кожи в месте введения аллергена (милиметр)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Енгізілген аллергиялық зерттеудің нәтижесін оқу (күні/ миллиметр)/Читка результата введенного аллергического исследования (дата/</w:t>
            </w:r>
          </w:p>
          <w:bookmarkEnd w:id="64"/>
          <w:p>
            <w:pPr>
              <w:spacing w:after="20"/>
              <w:ind w:left="20"/>
              <w:jc w:val="both"/>
            </w:pPr>
            <w:r>
              <w:rPr>
                <w:rFonts w:ascii="Times New Roman"/>
                <w:b w:val="false"/>
                <w:i w:val="false"/>
                <w:color w:val="000000"/>
                <w:sz w:val="20"/>
              </w:rPr>
              <w:t>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5"/>
          <w:p>
            <w:pPr>
              <w:spacing w:after="20"/>
              <w:ind w:left="20"/>
              <w:jc w:val="both"/>
            </w:pPr>
            <w:r>
              <w:rPr>
                <w:rFonts w:ascii="Times New Roman"/>
                <w:b w:val="false"/>
                <w:i w:val="false"/>
                <w:color w:val="000000"/>
                <w:sz w:val="20"/>
              </w:rPr>
              <w:t>
Айырмашылығы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(миллиметр)/</w:t>
            </w:r>
          </w:p>
          <w:p>
            <w:pPr>
              <w:spacing w:after="20"/>
              <w:ind w:left="20"/>
              <w:jc w:val="both"/>
            </w:pPr>
            <w:r>
              <w:rPr>
                <w:rFonts w:ascii="Times New Roman"/>
                <w:b w:val="false"/>
                <w:i w:val="false"/>
                <w:color w:val="000000"/>
                <w:sz w:val="20"/>
              </w:rPr>
              <w:t>
Разница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(оң/ теріс нәтиже)/ Заключение (положительный/ отрицательный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Жеке тұлғаның немесе заңды тұлға басшының аты, әкесінің аты (бар болса), тегі/</w:t>
            </w:r>
          </w:p>
          <w:bookmarkEnd w:id="66"/>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67"/>
    <w:p>
      <w:pPr>
        <w:spacing w:after="0"/>
        <w:ind w:left="0"/>
        <w:jc w:val="both"/>
      </w:pPr>
      <w:r>
        <w:rPr>
          <w:rFonts w:ascii="Times New Roman"/>
          <w:b w:val="false"/>
          <w:i w:val="false"/>
          <w:color w:val="000000"/>
          <w:sz w:val="28"/>
        </w:rPr>
        <w:t>
      Жүргізілген ветеринариялық шаралар туралы 20__ жылғы "__"________ № ____ актіге вакциналаудан, аллергиялық зерттеуден, дауалаудан өткен жануарлар тізімдемесі қағаз түрінде жасалады (техникалық мүмкіндік болған кезде ақпараттық жүйе арқылы электрондық нысанда)/ Опись животных, подвергнутых вакцинации, аллергическому исследованию, обработке к акту о проведенном ветеринарном мероприятии № __ от "___" ___ 20__ года составляется по бумажной форме (в электронной форме посредством информационной системы при наличии технической возможности).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 1. _______________________________</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 xml:space="preserve">Фамилия, имя, отчество (при его наличии) физического лица или руководителя юридического лица или представителя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9"/>
          <w:p>
            <w:pPr>
              <w:spacing w:after="20"/>
              <w:ind w:left="20"/>
              <w:jc w:val="both"/>
            </w:pPr>
            <w:r>
              <w:rPr>
                <w:rFonts w:ascii="Times New Roman"/>
                <w:b w:val="false"/>
                <w:i w:val="false"/>
                <w:color w:val="000000"/>
                <w:sz w:val="20"/>
              </w:rPr>
              <w:t>
________________________________</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_______________________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 2. _______________________________</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________________________________</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3"/>
          <w:p>
            <w:pPr>
              <w:spacing w:after="20"/>
              <w:ind w:left="20"/>
              <w:jc w:val="both"/>
            </w:pPr>
            <w:r>
              <w:rPr>
                <w:rFonts w:ascii="Times New Roman"/>
                <w:b w:val="false"/>
                <w:i w:val="false"/>
                <w:color w:val="000000"/>
                <w:sz w:val="20"/>
              </w:rPr>
              <w:t>
_______________________</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4"/>
          <w:p>
            <w:pPr>
              <w:spacing w:after="20"/>
              <w:ind w:left="20"/>
              <w:jc w:val="both"/>
            </w:pPr>
            <w:r>
              <w:rPr>
                <w:rFonts w:ascii="Times New Roman"/>
                <w:b w:val="false"/>
                <w:i w:val="false"/>
                <w:color w:val="000000"/>
                <w:sz w:val="20"/>
              </w:rPr>
              <w:t>
№ 3. _______________________________</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w:t>
            </w:r>
          </w:p>
          <w:p>
            <w:pPr>
              <w:spacing w:after="20"/>
              <w:ind w:left="20"/>
              <w:jc w:val="both"/>
            </w:pPr>
            <w:r>
              <w:rPr>
                <w:rFonts w:ascii="Times New Roman"/>
                <w:b w:val="false"/>
                <w:i w:val="false"/>
                <w:color w:val="000000"/>
                <w:sz w:val="20"/>
              </w:rPr>
              <w:t>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5"/>
          <w:p>
            <w:pPr>
              <w:spacing w:after="20"/>
              <w:ind w:left="20"/>
              <w:jc w:val="both"/>
            </w:pPr>
            <w:r>
              <w:rPr>
                <w:rFonts w:ascii="Times New Roman"/>
                <w:b w:val="false"/>
                <w:i w:val="false"/>
                <w:color w:val="000000"/>
                <w:sz w:val="20"/>
              </w:rPr>
              <w:t>
________________________________</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қолтаңбасы* (электрондық цифрлық қолтаңбасы**)/</w:t>
            </w:r>
          </w:p>
          <w:p>
            <w:pPr>
              <w:spacing w:after="20"/>
              <w:ind w:left="20"/>
              <w:jc w:val="both"/>
            </w:pPr>
            <w:r>
              <w:rPr>
                <w:rFonts w:ascii="Times New Roman"/>
                <w:b w:val="false"/>
                <w:i w:val="false"/>
                <w:color w:val="000000"/>
                <w:sz w:val="20"/>
              </w:rPr>
              <w:t>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_______________________</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жануарлардың саны/</w:t>
            </w:r>
          </w:p>
          <w:p>
            <w:pPr>
              <w:spacing w:after="20"/>
              <w:ind w:left="20"/>
              <w:jc w:val="both"/>
            </w:pPr>
            <w:r>
              <w:rPr>
                <w:rFonts w:ascii="Times New Roman"/>
                <w:b w:val="false"/>
                <w:i w:val="false"/>
                <w:color w:val="000000"/>
                <w:sz w:val="20"/>
              </w:rPr>
              <w:t>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77"/>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77"/>
    <w:bookmarkStart w:name="z133" w:id="78"/>
    <w:p>
      <w:pPr>
        <w:spacing w:after="0"/>
        <w:ind w:left="0"/>
        <w:jc w:val="both"/>
      </w:pPr>
      <w:r>
        <w:rPr>
          <w:rFonts w:ascii="Times New Roman"/>
          <w:b w:val="false"/>
          <w:i w:val="false"/>
          <w:color w:val="000000"/>
          <w:sz w:val="28"/>
        </w:rPr>
        <w:t>
      ________________________________________________________________________________</w:t>
      </w:r>
    </w:p>
    <w:bookmarkEnd w:id="78"/>
    <w:bookmarkStart w:name="z134" w:id="79"/>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w:t>
      </w:r>
    </w:p>
    <w:bookmarkEnd w:id="79"/>
    <w:bookmarkStart w:name="z135" w:id="80"/>
    <w:p>
      <w:pPr>
        <w:spacing w:after="0"/>
        <w:ind w:left="0"/>
        <w:jc w:val="both"/>
      </w:pPr>
      <w:r>
        <w:rPr>
          <w:rFonts w:ascii="Times New Roman"/>
          <w:b w:val="false"/>
          <w:i w:val="false"/>
          <w:color w:val="000000"/>
          <w:sz w:val="28"/>
        </w:rPr>
        <w:t>
      Должность специалиста в области ветеринарии, фамилия, имя, отчество (при его наличии), подпись* (электронная цифровая подпись**)</w:t>
      </w:r>
    </w:p>
    <w:bookmarkEnd w:id="80"/>
    <w:bookmarkStart w:name="z136" w:id="81"/>
    <w:p>
      <w:pPr>
        <w:spacing w:after="0"/>
        <w:ind w:left="0"/>
        <w:jc w:val="both"/>
      </w:pPr>
      <w:r>
        <w:rPr>
          <w:rFonts w:ascii="Times New Roman"/>
          <w:b w:val="false"/>
          <w:i w:val="false"/>
          <w:color w:val="000000"/>
          <w:sz w:val="28"/>
        </w:rPr>
        <w:t>
      Ескертпе/Примечание:</w:t>
      </w:r>
    </w:p>
    <w:bookmarkEnd w:id="81"/>
    <w:bookmarkStart w:name="z137" w:id="82"/>
    <w:p>
      <w:pPr>
        <w:spacing w:after="0"/>
        <w:ind w:left="0"/>
        <w:jc w:val="both"/>
      </w:pPr>
      <w:r>
        <w:rPr>
          <w:rFonts w:ascii="Times New Roman"/>
          <w:b w:val="false"/>
          <w:i w:val="false"/>
          <w:color w:val="000000"/>
          <w:sz w:val="28"/>
        </w:rPr>
        <w:t>
      *қағаз түрінде/в бумажной форме;</w:t>
      </w:r>
    </w:p>
    <w:bookmarkEnd w:id="82"/>
    <w:bookmarkStart w:name="z138" w:id="83"/>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bookmarkStart w:name="z14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85"/>
    <w:p>
      <w:pPr>
        <w:spacing w:after="0"/>
        <w:ind w:left="0"/>
        <w:jc w:val="left"/>
      </w:pPr>
      <w:r>
        <w:rPr>
          <w:rFonts w:ascii="Times New Roman"/>
          <w:b/>
          <w:i w:val="false"/>
          <w:color w:val="000000"/>
        </w:rPr>
        <w:t xml:space="preserve"> Биологиялық материал сынамаларын алу актісі/</w:t>
      </w:r>
      <w:r>
        <w:br/>
      </w:r>
      <w:r>
        <w:rPr>
          <w:rFonts w:ascii="Times New Roman"/>
          <w:b/>
          <w:i w:val="false"/>
          <w:color w:val="000000"/>
        </w:rPr>
        <w:t>Акт взятия проб биологического материала</w:t>
      </w:r>
    </w:p>
    <w:bookmarkEnd w:id="85"/>
    <w:bookmarkStart w:name="z143" w:id="86"/>
    <w:p>
      <w:pPr>
        <w:spacing w:after="0"/>
        <w:ind w:left="0"/>
        <w:jc w:val="both"/>
      </w:pPr>
      <w:r>
        <w:rPr>
          <w:rFonts w:ascii="Times New Roman"/>
          <w:b w:val="false"/>
          <w:i w:val="false"/>
          <w:color w:val="000000"/>
          <w:sz w:val="28"/>
        </w:rPr>
        <w:t>
      Зерттеулер өткізу мақсатында жануардан биологиялық материал сынамасы алынды. Төмендегі кестеде биологиялық материал сынамасын алу актісінің мәліметтері көрсетілген/В целях проведения исследований взяты пробы биологического материала животного. В таблице ниже представлены сведения акта взятия проб биологического материала: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аумақтық бірліктің атауы/Наименование административной территориальной единицы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тегі)/Специалист в области ветеринарии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(аты, әкесінің аты (бар болса), тегі)/Присутствующие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сынамасын алу күні/Дата взятия проб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тегі/Владелец животного (наименование физического или юридического лица,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материалдың атауы/Наименование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түрі/Вид животного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саны/Количество животных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аты/Название болезни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87"/>
    <w:p>
      <w:pPr>
        <w:spacing w:after="0"/>
        <w:ind w:left="0"/>
        <w:jc w:val="both"/>
      </w:pPr>
      <w:r>
        <w:rPr>
          <w:rFonts w:ascii="Times New Roman"/>
          <w:b w:val="false"/>
          <w:i w:val="false"/>
          <w:color w:val="000000"/>
          <w:sz w:val="28"/>
        </w:rPr>
        <w:t>
      Осы актіге жануарлардың тізімдемесі қоса беріледі/К настоящему акту прилагается опись животных</w:t>
      </w:r>
    </w:p>
    <w:bookmarkEnd w:id="87"/>
    <w:bookmarkStart w:name="z145" w:id="88"/>
    <w:p>
      <w:pPr>
        <w:spacing w:after="0"/>
        <w:ind w:left="0"/>
        <w:jc w:val="both"/>
      </w:pPr>
      <w:r>
        <w:rPr>
          <w:rFonts w:ascii="Times New Roman"/>
          <w:b w:val="false"/>
          <w:i w:val="false"/>
          <w:color w:val="000000"/>
          <w:sz w:val="28"/>
        </w:rPr>
        <w:t>
      Биологиялық материал алған кезде шығын материалы пайдаланылды/При взятии биологического материала использовано расходного материала: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материалының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89"/>
    <w:p>
      <w:pPr>
        <w:spacing w:after="0"/>
        <w:ind w:left="0"/>
        <w:jc w:val="both"/>
      </w:pPr>
      <w:r>
        <w:rPr>
          <w:rFonts w:ascii="Times New Roman"/>
          <w:b w:val="false"/>
          <w:i w:val="false"/>
          <w:color w:val="000000"/>
          <w:sz w:val="28"/>
        </w:rPr>
        <w:t>
      ____________________________________________________________</w:t>
      </w:r>
    </w:p>
    <w:bookmarkEnd w:id="89"/>
    <w:bookmarkStart w:name="z147" w:id="90"/>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90"/>
    <w:bookmarkStart w:name="z148" w:id="91"/>
    <w:p>
      <w:pPr>
        <w:spacing w:after="0"/>
        <w:ind w:left="0"/>
        <w:jc w:val="both"/>
      </w:pPr>
      <w:r>
        <w:rPr>
          <w:rFonts w:ascii="Times New Roman"/>
          <w:b w:val="false"/>
          <w:i w:val="false"/>
          <w:color w:val="000000"/>
          <w:sz w:val="28"/>
        </w:rPr>
        <w:t>
      Ескертпе/Примечание:</w:t>
      </w:r>
    </w:p>
    <w:bookmarkEnd w:id="91"/>
    <w:bookmarkStart w:name="z149" w:id="92"/>
    <w:p>
      <w:pPr>
        <w:spacing w:after="0"/>
        <w:ind w:left="0"/>
        <w:jc w:val="both"/>
      </w:pPr>
      <w:r>
        <w:rPr>
          <w:rFonts w:ascii="Times New Roman"/>
          <w:b w:val="false"/>
          <w:i w:val="false"/>
          <w:color w:val="000000"/>
          <w:sz w:val="28"/>
        </w:rPr>
        <w:t>
      *қағаз түрінде/в бумажной форме;</w:t>
      </w:r>
    </w:p>
    <w:bookmarkEnd w:id="92"/>
    <w:bookmarkStart w:name="z150" w:id="93"/>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планирования и</w:t>
            </w:r>
            <w:r>
              <w:br/>
            </w:r>
            <w:r>
              <w:rPr>
                <w:rFonts w:ascii="Times New Roman"/>
                <w:b w:val="false"/>
                <w:i w:val="false"/>
                <w:color w:val="000000"/>
                <w:sz w:val="20"/>
              </w:rPr>
              <w:t>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bookmarkStart w:name="z15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95"/>
    <w:p>
      <w:pPr>
        <w:spacing w:after="0"/>
        <w:ind w:left="0"/>
        <w:jc w:val="left"/>
      </w:pPr>
      <w:r>
        <w:rPr>
          <w:rFonts w:ascii="Times New Roman"/>
          <w:b/>
          <w:i w:val="false"/>
          <w:color w:val="000000"/>
        </w:rPr>
        <w:t xml:space="preserve"> Биологиялық материал сынамалары алынған жануарлардың тізімдемесі /</w:t>
      </w:r>
      <w:r>
        <w:br/>
      </w:r>
      <w:r>
        <w:rPr>
          <w:rFonts w:ascii="Times New Roman"/>
          <w:b/>
          <w:i w:val="false"/>
          <w:color w:val="000000"/>
        </w:rPr>
        <w:t>Опись животных по взятым пробам биологического материала</w:t>
      </w:r>
      <w:r>
        <w:br/>
      </w:r>
      <w:r>
        <w:rPr>
          <w:rFonts w:ascii="Times New Roman"/>
          <w:b/>
          <w:i w:val="false"/>
          <w:color w:val="000000"/>
        </w:rPr>
        <w:t>№__________ күні / от _____________</w:t>
      </w:r>
    </w:p>
    <w:bookmarkEnd w:id="95"/>
    <w:bookmarkStart w:name="z155" w:id="96"/>
    <w:p>
      <w:pPr>
        <w:spacing w:after="0"/>
        <w:ind w:left="0"/>
        <w:jc w:val="both"/>
      </w:pPr>
      <w:r>
        <w:rPr>
          <w:rFonts w:ascii="Times New Roman"/>
          <w:b w:val="false"/>
          <w:i w:val="false"/>
          <w:color w:val="000000"/>
          <w:sz w:val="28"/>
        </w:rPr>
        <w:t>
      бірінші бөлігі / часть первая</w:t>
      </w:r>
    </w:p>
    <w:bookmarkEnd w:id="96"/>
    <w:bookmarkStart w:name="z156" w:id="97"/>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97"/>
    <w:bookmarkStart w:name="z157" w:id="98"/>
    <w:p>
      <w:pPr>
        <w:spacing w:after="0"/>
        <w:ind w:left="0"/>
        <w:jc w:val="both"/>
      </w:pPr>
      <w:r>
        <w:rPr>
          <w:rFonts w:ascii="Times New Roman"/>
          <w:b w:val="false"/>
          <w:i w:val="false"/>
          <w:color w:val="000000"/>
          <w:sz w:val="28"/>
        </w:rPr>
        <w:t>
      ___________________________________________________________________</w:t>
      </w:r>
    </w:p>
    <w:bookmarkEnd w:id="98"/>
    <w:bookmarkStart w:name="z158" w:id="99"/>
    <w:p>
      <w:pPr>
        <w:spacing w:after="0"/>
        <w:ind w:left="0"/>
        <w:jc w:val="both"/>
      </w:pPr>
      <w:r>
        <w:rPr>
          <w:rFonts w:ascii="Times New Roman"/>
          <w:b w:val="false"/>
          <w:i w:val="false"/>
          <w:color w:val="000000"/>
          <w:sz w:val="28"/>
        </w:rPr>
        <w:t>
      Жануарлар түрі/Вид животных_________________________________________</w:t>
      </w:r>
    </w:p>
    <w:bookmarkEnd w:id="99"/>
    <w:bookmarkStart w:name="z159" w:id="100"/>
    <w:p>
      <w:pPr>
        <w:spacing w:after="0"/>
        <w:ind w:left="0"/>
        <w:jc w:val="both"/>
      </w:pPr>
      <w:r>
        <w:rPr>
          <w:rFonts w:ascii="Times New Roman"/>
          <w:b w:val="false"/>
          <w:i w:val="false"/>
          <w:color w:val="000000"/>
          <w:sz w:val="28"/>
        </w:rPr>
        <w:t>
      Аурудың атауы / Название болезни___________________________________</w:t>
      </w:r>
    </w:p>
    <w:bookmarkEnd w:id="100"/>
    <w:bookmarkStart w:name="z160" w:id="101"/>
    <w:p>
      <w:pPr>
        <w:spacing w:after="0"/>
        <w:ind w:left="0"/>
        <w:jc w:val="both"/>
      </w:pPr>
      <w:r>
        <w:rPr>
          <w:rFonts w:ascii="Times New Roman"/>
          <w:b w:val="false"/>
          <w:i w:val="false"/>
          <w:color w:val="000000"/>
          <w:sz w:val="28"/>
        </w:rPr>
        <w:t>
      Зерттеу түрі/Вид исследования _______________________________________</w:t>
      </w:r>
    </w:p>
    <w:bookmarkEnd w:id="101"/>
    <w:bookmarkStart w:name="z161" w:id="102"/>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102"/>
    <w:bookmarkStart w:name="z162" w:id="103"/>
    <w:p>
      <w:pPr>
        <w:spacing w:after="0"/>
        <w:ind w:left="0"/>
        <w:jc w:val="both"/>
      </w:pPr>
      <w:r>
        <w:rPr>
          <w:rFonts w:ascii="Times New Roman"/>
          <w:b w:val="false"/>
          <w:i w:val="false"/>
          <w:color w:val="000000"/>
          <w:sz w:val="28"/>
        </w:rPr>
        <w:t>
      Бас саны/Количество голов__________</w:t>
      </w:r>
    </w:p>
    <w:bookmarkEnd w:id="103"/>
    <w:bookmarkStart w:name="z163" w:id="104"/>
    <w:p>
      <w:pPr>
        <w:spacing w:after="0"/>
        <w:ind w:left="0"/>
        <w:jc w:val="both"/>
      </w:pPr>
      <w:r>
        <w:rPr>
          <w:rFonts w:ascii="Times New Roman"/>
          <w:b w:val="false"/>
          <w:i w:val="false"/>
          <w:color w:val="000000"/>
          <w:sz w:val="28"/>
        </w:rPr>
        <w:t>
      Сынаманың саны/Количество проб ___________________________</w:t>
      </w:r>
    </w:p>
    <w:bookmarkEnd w:id="104"/>
    <w:bookmarkStart w:name="z164" w:id="105"/>
    <w:p>
      <w:pPr>
        <w:spacing w:after="0"/>
        <w:ind w:left="0"/>
        <w:jc w:val="both"/>
      </w:pPr>
      <w:r>
        <w:rPr>
          <w:rFonts w:ascii="Times New Roman"/>
          <w:b w:val="false"/>
          <w:i w:val="false"/>
          <w:color w:val="000000"/>
          <w:sz w:val="28"/>
        </w:rPr>
        <w:t>
      оның ішінде жануарлардың жыныстық-жастық тобы бөлінісінде/в том числе, в разрезе половозрастная группа животных</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Бас саны/</w:t>
            </w:r>
          </w:p>
          <w:bookmarkEnd w:id="106"/>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Р/с</w:t>
            </w:r>
          </w:p>
          <w:bookmarkEnd w:id="107"/>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Сынаманың №/</w:t>
            </w:r>
          </w:p>
          <w:bookmarkEnd w:id="108"/>
          <w:p>
            <w:pPr>
              <w:spacing w:after="20"/>
              <w:ind w:left="20"/>
              <w:jc w:val="both"/>
            </w:pP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 туралы мәліметтер/Сведения о владельце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 /идентификационный номер животного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9"/>
          <w:p>
            <w:pPr>
              <w:spacing w:after="20"/>
              <w:ind w:left="20"/>
              <w:jc w:val="both"/>
            </w:pPr>
            <w:r>
              <w:rPr>
                <w:rFonts w:ascii="Times New Roman"/>
                <w:b w:val="false"/>
                <w:i w:val="false"/>
                <w:color w:val="000000"/>
                <w:sz w:val="20"/>
              </w:rPr>
              <w:t>
Жеке тұлғаның немесе заңды тұлға басшысының аты, әкесінің аты (бар болса), тегі/</w:t>
            </w:r>
          </w:p>
          <w:bookmarkEnd w:id="109"/>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Заңды тұлғаның атауы/</w:t>
            </w:r>
          </w:p>
          <w:bookmarkEnd w:id="110"/>
          <w:p>
            <w:pPr>
              <w:spacing w:after="20"/>
              <w:ind w:left="20"/>
              <w:jc w:val="both"/>
            </w:pPr>
            <w:r>
              <w:rPr>
                <w:rFonts w:ascii="Times New Roman"/>
                <w:b w:val="false"/>
                <w:i w:val="false"/>
                <w:color w:val="000000"/>
                <w:sz w:val="20"/>
              </w:rPr>
              <w:t>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11"/>
    <w:p>
      <w:pPr>
        <w:spacing w:after="0"/>
        <w:ind w:left="0"/>
        <w:jc w:val="both"/>
      </w:pPr>
      <w:r>
        <w:rPr>
          <w:rFonts w:ascii="Times New Roman"/>
          <w:b w:val="false"/>
          <w:i w:val="false"/>
          <w:color w:val="000000"/>
          <w:sz w:val="28"/>
        </w:rPr>
        <w:t>
      ____________________________________________________________</w:t>
      </w:r>
    </w:p>
    <w:bookmarkEnd w:id="111"/>
    <w:bookmarkStart w:name="z171" w:id="112"/>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112"/>
    <w:bookmarkStart w:name="z172" w:id="113"/>
    <w:p>
      <w:pPr>
        <w:spacing w:after="0"/>
        <w:ind w:left="0"/>
        <w:jc w:val="both"/>
      </w:pPr>
      <w:r>
        <w:rPr>
          <w:rFonts w:ascii="Times New Roman"/>
          <w:b w:val="false"/>
          <w:i w:val="false"/>
          <w:color w:val="000000"/>
          <w:sz w:val="28"/>
        </w:rPr>
        <w:t>
      екінші бөлігі / часть вторая</w:t>
      </w:r>
    </w:p>
    <w:bookmarkEnd w:id="113"/>
    <w:bookmarkStart w:name="z173" w:id="114"/>
    <w:p>
      <w:pPr>
        <w:spacing w:after="0"/>
        <w:ind w:left="0"/>
        <w:jc w:val="both"/>
      </w:pPr>
      <w:r>
        <w:rPr>
          <w:rFonts w:ascii="Times New Roman"/>
          <w:b w:val="false"/>
          <w:i w:val="false"/>
          <w:color w:val="000000"/>
          <w:sz w:val="28"/>
        </w:rPr>
        <w:t>
      Биологиялық материалдың сынамаларын алу тізімдемесінің нөмірі және күні/ номер и дата описи животных по взятым пробам биологического материала</w:t>
      </w:r>
    </w:p>
    <w:bookmarkEnd w:id="114"/>
    <w:bookmarkStart w:name="z174"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75" w:id="116"/>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116"/>
    <w:bookmarkStart w:name="z176"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77" w:id="118"/>
    <w:p>
      <w:pPr>
        <w:spacing w:after="0"/>
        <w:ind w:left="0"/>
        <w:jc w:val="both"/>
      </w:pPr>
      <w:r>
        <w:rPr>
          <w:rFonts w:ascii="Times New Roman"/>
          <w:b w:val="false"/>
          <w:i w:val="false"/>
          <w:color w:val="000000"/>
          <w:sz w:val="28"/>
        </w:rPr>
        <w:t>
      Жануарлар түрі/Вид животных________________________________________</w:t>
      </w:r>
    </w:p>
    <w:bookmarkEnd w:id="118"/>
    <w:bookmarkStart w:name="z178" w:id="119"/>
    <w:p>
      <w:pPr>
        <w:spacing w:after="0"/>
        <w:ind w:left="0"/>
        <w:jc w:val="both"/>
      </w:pPr>
      <w:r>
        <w:rPr>
          <w:rFonts w:ascii="Times New Roman"/>
          <w:b w:val="false"/>
          <w:i w:val="false"/>
          <w:color w:val="000000"/>
          <w:sz w:val="28"/>
        </w:rPr>
        <w:t>
      Аурудың атауы/ Название болезни___________________________________</w:t>
      </w:r>
    </w:p>
    <w:bookmarkEnd w:id="119"/>
    <w:bookmarkStart w:name="z179" w:id="120"/>
    <w:p>
      <w:pPr>
        <w:spacing w:after="0"/>
        <w:ind w:left="0"/>
        <w:jc w:val="both"/>
      </w:pPr>
      <w:r>
        <w:rPr>
          <w:rFonts w:ascii="Times New Roman"/>
          <w:b w:val="false"/>
          <w:i w:val="false"/>
          <w:color w:val="000000"/>
          <w:sz w:val="28"/>
        </w:rPr>
        <w:t>
      Зерттеулер түрі/Вид исследования ____________________________________</w:t>
      </w:r>
    </w:p>
    <w:bookmarkEnd w:id="120"/>
    <w:bookmarkStart w:name="z180" w:id="121"/>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121"/>
    <w:bookmarkStart w:name="z181" w:id="122"/>
    <w:p>
      <w:pPr>
        <w:spacing w:after="0"/>
        <w:ind w:left="0"/>
        <w:jc w:val="both"/>
      </w:pPr>
      <w:r>
        <w:rPr>
          <w:rFonts w:ascii="Times New Roman"/>
          <w:b w:val="false"/>
          <w:i w:val="false"/>
          <w:color w:val="000000"/>
          <w:sz w:val="28"/>
        </w:rPr>
        <w:t>
      Бас саны/Количество голов_________</w:t>
      </w:r>
    </w:p>
    <w:bookmarkEnd w:id="122"/>
    <w:bookmarkStart w:name="z182" w:id="123"/>
    <w:p>
      <w:pPr>
        <w:spacing w:after="0"/>
        <w:ind w:left="0"/>
        <w:jc w:val="both"/>
      </w:pPr>
      <w:r>
        <w:rPr>
          <w:rFonts w:ascii="Times New Roman"/>
          <w:b w:val="false"/>
          <w:i w:val="false"/>
          <w:color w:val="000000"/>
          <w:sz w:val="28"/>
        </w:rPr>
        <w:t>
      Сынамалар саны/Количество проб ________________________________</w:t>
      </w:r>
    </w:p>
    <w:bookmarkEnd w:id="123"/>
    <w:bookmarkStart w:name="z183" w:id="124"/>
    <w:p>
      <w:pPr>
        <w:spacing w:after="0"/>
        <w:ind w:left="0"/>
        <w:jc w:val="both"/>
      </w:pPr>
      <w:r>
        <w:rPr>
          <w:rFonts w:ascii="Times New Roman"/>
          <w:b w:val="false"/>
          <w:i w:val="false"/>
          <w:color w:val="000000"/>
          <w:sz w:val="28"/>
        </w:rPr>
        <w:t>
      оның ішінде жануарлардың жыныстық-жастық тобы бөлінісінде/ в том числе, в разрезе половозрастной группы животных: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5"/>
          <w:p>
            <w:pPr>
              <w:spacing w:after="20"/>
              <w:ind w:left="20"/>
              <w:jc w:val="both"/>
            </w:pPr>
            <w:r>
              <w:rPr>
                <w:rFonts w:ascii="Times New Roman"/>
                <w:b w:val="false"/>
                <w:i w:val="false"/>
                <w:color w:val="000000"/>
                <w:sz w:val="20"/>
              </w:rPr>
              <w:t>
Бас саны/</w:t>
            </w:r>
          </w:p>
          <w:bookmarkEnd w:id="125"/>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6"/>
          <w:p>
            <w:pPr>
              <w:spacing w:after="20"/>
              <w:ind w:left="20"/>
              <w:jc w:val="both"/>
            </w:pPr>
            <w:r>
              <w:rPr>
                <w:rFonts w:ascii="Times New Roman"/>
                <w:b w:val="false"/>
                <w:i w:val="false"/>
                <w:color w:val="000000"/>
                <w:sz w:val="20"/>
              </w:rPr>
              <w:t>
Р/с</w:t>
            </w:r>
          </w:p>
          <w:bookmarkEnd w:id="126"/>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 пробы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Зерттеулер нәтижелері /</w:t>
            </w:r>
          </w:p>
          <w:bookmarkEnd w:id="127"/>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8"/>
          <w:p>
            <w:pPr>
              <w:spacing w:after="20"/>
              <w:ind w:left="20"/>
              <w:jc w:val="both"/>
            </w:pPr>
          </w:p>
          <w:bookmarkEnd w:id="128"/>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139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p>
          <w:bookmarkEnd w:id="129"/>
          <w:p>
            <w:pPr>
              <w:spacing w:after="20"/>
              <w:ind w:left="2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актісінің (сынақ хаттамасының) күні, нөмірі/дата, номер акта экспертизы (протокола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Ветеринариялық зертхана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ветеринаринарной лаборатории, подпись* (электронная цифровая подпись**)</w:t>
            </w:r>
          </w:p>
          <w:p>
            <w:pPr>
              <w:spacing w:after="20"/>
              <w:ind w:left="20"/>
              <w:jc w:val="both"/>
            </w:pPr>
          </w:p>
        </w:tc>
      </w:tr>
    </w:tbl>
    <w:bookmarkStart w:name="z192" w:id="130"/>
    <w:p>
      <w:pPr>
        <w:spacing w:after="0"/>
        <w:ind w:left="0"/>
        <w:jc w:val="both"/>
      </w:pPr>
      <w:r>
        <w:rPr>
          <w:rFonts w:ascii="Times New Roman"/>
          <w:b w:val="false"/>
          <w:i w:val="false"/>
          <w:color w:val="000000"/>
          <w:sz w:val="28"/>
        </w:rPr>
        <w:t>
      Ескертпе/Примечание:</w:t>
      </w:r>
    </w:p>
    <w:bookmarkEnd w:id="130"/>
    <w:bookmarkStart w:name="z193" w:id="131"/>
    <w:p>
      <w:pPr>
        <w:spacing w:after="0"/>
        <w:ind w:left="0"/>
        <w:jc w:val="both"/>
      </w:pPr>
      <w:r>
        <w:rPr>
          <w:rFonts w:ascii="Times New Roman"/>
          <w:b w:val="false"/>
          <w:i w:val="false"/>
          <w:color w:val="000000"/>
          <w:sz w:val="28"/>
        </w:rPr>
        <w:t>
      *қағаз түрінде/в бумажной форме;</w:t>
      </w:r>
    </w:p>
    <w:bookmarkEnd w:id="131"/>
    <w:bookmarkStart w:name="z194" w:id="132"/>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132"/>
    <w:bookmarkStart w:name="z195" w:id="133"/>
    <w:p>
      <w:pPr>
        <w:spacing w:after="0"/>
        <w:ind w:left="0"/>
        <w:jc w:val="both"/>
      </w:pPr>
      <w:r>
        <w:rPr>
          <w:rFonts w:ascii="Times New Roman"/>
          <w:b w:val="false"/>
          <w:i w:val="false"/>
          <w:color w:val="000000"/>
          <w:sz w:val="28"/>
        </w:rPr>
        <w:t>
      1. Биологиялық материалдың сынамалары алынған жануарлардың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жасалады./Опись животных по взятым пробам биологического материала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bookmarkEnd w:id="133"/>
    <w:bookmarkStart w:name="z196" w:id="134"/>
    <w:p>
      <w:pPr>
        <w:spacing w:after="0"/>
        <w:ind w:left="0"/>
        <w:jc w:val="both"/>
      </w:pPr>
      <w:r>
        <w:rPr>
          <w:rFonts w:ascii="Times New Roman"/>
          <w:b w:val="false"/>
          <w:i w:val="false"/>
          <w:color w:val="000000"/>
          <w:sz w:val="28"/>
        </w:rPr>
        <w:t>
      2. Биологиялық материал сынамаларын қабылдауды, тіркеуді жүзеге асыратын ветеринариялық зертхана маманы ауыл шаруашылығы жануарларын бірдейлендіру дерекқорында тізімдеменің екінші бөлігін қарайды. Зерттеу аяқталғаннан кейін ветеринариялық зертхана маманы осы бөлікке сараптама актісінің (сынақ хаттамасының) күні мен нөмірін, реакцияның атауын және зерттеу нәтижесін енгізеді, содан кейін деректерді сараптама актісімен (сынақ хаттамасымен) бірге дерекқорға жүктейді./Специалист ветеринарной лаборатории, осуществляющий и регистрирующий пробы биологического материала, рассматривает вторую часть описи в базе данных по идентификации сельскохозяйственных животных. После завершения исследования специалист ветеринарной лаборатории вносит в эту часть дату и номер акта экспертизы (протокола испытаний), наименование реакции и результат исследования, затем вводит данные в базу данных вместе с актом экспертизы (протоколом испытаний).</w:t>
      </w:r>
    </w:p>
    <w:bookmarkEnd w:id="134"/>
    <w:bookmarkStart w:name="z197" w:id="135"/>
    <w:p>
      <w:pPr>
        <w:spacing w:after="0"/>
        <w:ind w:left="0"/>
        <w:jc w:val="both"/>
      </w:pPr>
      <w:r>
        <w:rPr>
          <w:rFonts w:ascii="Times New Roman"/>
          <w:b w:val="false"/>
          <w:i w:val="false"/>
          <w:color w:val="000000"/>
          <w:sz w:val="28"/>
        </w:rPr>
        <w:t>
      3. Жануарлар басы туралы мәліметтердің сәйкестігі;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биологиялық материалдың сынамалары санының жануарлар басымен (үйір, табын, отар, шаруашылық жүргізуші субъект және жануарлардың басқа да топтары) сәйкестігі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қағидаларда (бұдан әрі – Ветеринариялық (ветеринариялық-санитариялық) қағидалар) көзделген жануарлар ауруларының түріне және диагностикалық зерттеулер жиілігіне қарай) жүйе арқылы ауыл шаруашылығы жануарларын сәйкестендіру жөніндегі дереққорда автоматты түрде тексеріледі./ Соответствие сведений о поголовье животных; соответствие количества взятых проб биологического материала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(в зависимости от вида болезней животных и кратности диагностических исследований, предусмотренных Ветеринарными (ветеринарно-санитарными) правилами,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 проверяется автоматически по базе данных по идентификации сельскохозяйственных животных через систему.</w:t>
      </w:r>
    </w:p>
    <w:bookmarkEnd w:id="135"/>
    <w:bookmarkStart w:name="z198" w:id="136"/>
    <w:p>
      <w:pPr>
        <w:spacing w:after="0"/>
        <w:ind w:left="0"/>
        <w:jc w:val="both"/>
      </w:pPr>
      <w:r>
        <w:rPr>
          <w:rFonts w:ascii="Times New Roman"/>
          <w:b w:val="false"/>
          <w:i w:val="false"/>
          <w:color w:val="000000"/>
          <w:sz w:val="28"/>
        </w:rPr>
        <w:t>
      4.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 жануардың жастық-жыныстық тобы бойынша жеке көрсетіледі./Отдельно по половозрастным группам указываются диагностические исследования, предусмотренные ветеринарными мероприятиями по болезням, утвержденным Ветеринарными (ветеринарно-санитарными) правилами.</w:t>
      </w:r>
    </w:p>
    <w:bookmarkEnd w:id="136"/>
    <w:bookmarkStart w:name="z199" w:id="137"/>
    <w:p>
      <w:pPr>
        <w:spacing w:after="0"/>
        <w:ind w:left="0"/>
        <w:jc w:val="both"/>
      </w:pPr>
      <w:r>
        <w:rPr>
          <w:rFonts w:ascii="Times New Roman"/>
          <w:b w:val="false"/>
          <w:i w:val="false"/>
          <w:color w:val="000000"/>
          <w:sz w:val="28"/>
        </w:rPr>
        <w:t>
      5. "Ауыл шаруашылығы жануарларын бірдейлендіру" ақпараттық жүйесінде техникалық ақау туындаған немесе оның жұмыс істеуі уақытша тоқтатылған жағдайда, жұмыс қағаз түрінде жүргізіледі./ В случае технического сбоя или приостановления функционирования информационной системы "Идентификация сельскохозяйственных животных" работа осуществляется на бумажном носителе.</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