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3cd8" w14:textId="7db3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и признании утратившими силу постановления Правления Национального Банка Республики Казахстан от 21 сентября 2020 года № 107 "Об утверждении Правил представления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и пункта 14 Перечня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 представления финансовой отчетности, утвержденного постановлением Правления Национального Банка Республики Казахстан от 19 декабря 2022 года № 122 "О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представления финансовой отчетности"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2025 года № 104. Зарегистрировано в Министерстве юстиции Республики Казахстан 26 декабря 2025 года № 37700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(зарегистрировано в Реестре государственной регистрации нормативных правовых актов под № 13504)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"Об утверждении Правил представления финансовой отчетности финансовыми организациями и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абзаца второго части второй пункта 19 Положения Национального Банка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финансовой отчетности финансовыми организациями и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представления финансовой отчетности финансовыми организациями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13" w:id="5"/>
    <w:p>
      <w:pPr>
        <w:spacing w:after="0"/>
        <w:ind w:left="0"/>
        <w:jc w:val="both"/>
      </w:pPr>
      <w:r>
        <w:rPr>
          <w:rFonts w:ascii="Times New Roman"/>
          <w:b w:val="false"/>
          <w:i w:val="false"/>
          <w:color w:val="000000"/>
          <w:sz w:val="28"/>
        </w:rPr>
        <w:t>
      2. Признать утратившими силу:</w:t>
      </w:r>
    </w:p>
    <w:bookmarkEnd w:id="5"/>
    <w:bookmarkStart w:name="z14"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сентября 2020 года № 107 "Об утверждении Правил представления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(зарегистрировано в Реестре государственной регистрации нормативных правовых актов под № 21278);</w:t>
      </w:r>
    </w:p>
    <w:bookmarkEnd w:id="6"/>
    <w:bookmarkStart w:name="z15"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14</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 представления финансовой отчетности, утвержденного постановлением Правления Национального Банка Республики Казахстан от 19 декабря 2022 года № 122 "О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представления финансовой отчетности" (зарегистрировано в Реестре государственной регистрации нормативных правовых актов под № 31303).</w:t>
      </w:r>
    </w:p>
    <w:bookmarkEnd w:id="7"/>
    <w:bookmarkStart w:name="z16" w:id="8"/>
    <w:p>
      <w:pPr>
        <w:spacing w:after="0"/>
        <w:ind w:left="0"/>
        <w:jc w:val="both"/>
      </w:pPr>
      <w:r>
        <w:rPr>
          <w:rFonts w:ascii="Times New Roman"/>
          <w:b w:val="false"/>
          <w:i w:val="false"/>
          <w:color w:val="000000"/>
          <w:sz w:val="28"/>
        </w:rPr>
        <w:t>
      3. Департаменту бухгалтерского учета Национального Банка Республики Казахстан в установленном законодательством Республики Казахстан порядке обеспечить:</w:t>
      </w:r>
    </w:p>
    <w:bookmarkEnd w:id="8"/>
    <w:bookmarkStart w:name="z17" w:id="9"/>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9"/>
    <w:bookmarkStart w:name="z18" w:id="10"/>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0"/>
    <w:bookmarkStart w:name="z19"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11"/>
    <w:bookmarkStart w:name="z20" w:id="12"/>
    <w:p>
      <w:pPr>
        <w:spacing w:after="0"/>
        <w:ind w:left="0"/>
        <w:jc w:val="both"/>
      </w:pPr>
      <w:r>
        <w:rPr>
          <w:rFonts w:ascii="Times New Roman"/>
          <w:b w:val="false"/>
          <w:i w:val="false"/>
          <w:color w:val="000000"/>
          <w:sz w:val="28"/>
        </w:rPr>
        <w:t>
      4. Контроль за исполнением настоящего постановления возложить на Первого заместителя Председателя Национального Банка Республики Казахстан.</w:t>
      </w:r>
    </w:p>
    <w:bookmarkEnd w:id="12"/>
    <w:bookmarkStart w:name="z21" w:id="13"/>
    <w:p>
      <w:pPr>
        <w:spacing w:after="0"/>
        <w:ind w:left="0"/>
        <w:jc w:val="both"/>
      </w:pPr>
      <w:r>
        <w:rPr>
          <w:rFonts w:ascii="Times New Roman"/>
          <w:b w:val="false"/>
          <w:i w:val="false"/>
          <w:color w:val="000000"/>
          <w:sz w:val="28"/>
        </w:rPr>
        <w:t>
      5. Настоящее постановление подлежит официальному опубликованию и вводится в действие с 1 января 2026 года.</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23"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24"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2025 года № 104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2026 года № 41</w:t>
            </w:r>
          </w:p>
        </w:tc>
      </w:tr>
    </w:tbl>
    <w:bookmarkStart w:name="z27" w:id="16"/>
    <w:p>
      <w:pPr>
        <w:spacing w:after="0"/>
        <w:ind w:left="0"/>
        <w:jc w:val="left"/>
      </w:pPr>
      <w:r>
        <w:rPr>
          <w:rFonts w:ascii="Times New Roman"/>
          <w:b/>
          <w:i w:val="false"/>
          <w:color w:val="000000"/>
        </w:rPr>
        <w:t xml:space="preserve"> Правила представления финансовой отчетности финансовыми организациями и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bookmarkEnd w:id="16"/>
    <w:bookmarkStart w:name="z28" w:id="17"/>
    <w:p>
      <w:pPr>
        <w:spacing w:after="0"/>
        <w:ind w:left="0"/>
        <w:jc w:val="left"/>
      </w:pPr>
      <w:r>
        <w:rPr>
          <w:rFonts w:ascii="Times New Roman"/>
          <w:b/>
          <w:i w:val="false"/>
          <w:color w:val="000000"/>
        </w:rPr>
        <w:t xml:space="preserve"> Глава 1. Общие положения</w:t>
      </w:r>
    </w:p>
    <w:bookmarkEnd w:id="17"/>
    <w:bookmarkStart w:name="z29" w:id="18"/>
    <w:p>
      <w:pPr>
        <w:spacing w:after="0"/>
        <w:ind w:left="0"/>
        <w:jc w:val="both"/>
      </w:pPr>
      <w:r>
        <w:rPr>
          <w:rFonts w:ascii="Times New Roman"/>
          <w:b w:val="false"/>
          <w:i w:val="false"/>
          <w:color w:val="000000"/>
          <w:sz w:val="28"/>
        </w:rPr>
        <w:t xml:space="preserve">
      1. Правила представления финансовой отчетности финансовыми организациями и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(далее – Правила) разработаны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абзаца второго части второй пункта 19 Положения Национального Банка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w:t>
      </w:r>
    </w:p>
    <w:bookmarkEnd w:id="18"/>
    <w:bookmarkStart w:name="z30" w:id="19"/>
    <w:p>
      <w:pPr>
        <w:spacing w:after="0"/>
        <w:ind w:left="0"/>
        <w:jc w:val="both"/>
      </w:pPr>
      <w:r>
        <w:rPr>
          <w:rFonts w:ascii="Times New Roman"/>
          <w:b w:val="false"/>
          <w:i w:val="false"/>
          <w:color w:val="000000"/>
          <w:sz w:val="28"/>
        </w:rPr>
        <w:t>
      1) финансовой отчетности финансовыми организациями, включая формы, перечень, периодичность и сроки ее представления;</w:t>
      </w:r>
    </w:p>
    <w:bookmarkEnd w:id="19"/>
    <w:bookmarkStart w:name="z31" w:id="20"/>
    <w:p>
      <w:pPr>
        <w:spacing w:after="0"/>
        <w:ind w:left="0"/>
        <w:jc w:val="both"/>
      </w:pPr>
      <w:r>
        <w:rPr>
          <w:rFonts w:ascii="Times New Roman"/>
          <w:b w:val="false"/>
          <w:i w:val="false"/>
          <w:color w:val="000000"/>
          <w:sz w:val="28"/>
        </w:rPr>
        <w:t>
      2)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 - нерезидентов Республики Казахстан (далее – филиалы организаций-нерезидентов), включая формы, перечень, периодичность и сроки ее представления.</w:t>
      </w:r>
    </w:p>
    <w:bookmarkEnd w:id="20"/>
    <w:bookmarkStart w:name="z32" w:id="21"/>
    <w:p>
      <w:pPr>
        <w:spacing w:after="0"/>
        <w:ind w:left="0"/>
        <w:jc w:val="both"/>
      </w:pPr>
      <w:r>
        <w:rPr>
          <w:rFonts w:ascii="Times New Roman"/>
          <w:b w:val="false"/>
          <w:i w:val="false"/>
          <w:color w:val="000000"/>
          <w:sz w:val="28"/>
        </w:rPr>
        <w:t>
      2. Финансовая отчетность и отчетность по данным бухгалтерского учета представляются в электронном формате.</w:t>
      </w:r>
    </w:p>
    <w:bookmarkEnd w:id="21"/>
    <w:bookmarkStart w:name="z33" w:id="22"/>
    <w:p>
      <w:pPr>
        <w:spacing w:after="0"/>
        <w:ind w:left="0"/>
        <w:jc w:val="both"/>
      </w:pPr>
      <w:r>
        <w:rPr>
          <w:rFonts w:ascii="Times New Roman"/>
          <w:b w:val="false"/>
          <w:i w:val="false"/>
          <w:color w:val="000000"/>
          <w:sz w:val="28"/>
        </w:rPr>
        <w:t xml:space="preserve">
      3. Финансовая отчетность финансовых организаций (за исключением единого накопительного пенсионного фонда) и отчетность по данным бухгалтерского учета филиалов организаций-нерезидентов на бумажном носителе подписывается первым руководителем финансовой организации и (или) филиала организаций-нерезидентов или лицом, исполняющим его обязанности, главным бухгалтером, исполнителем и хранится у финансовой организации и (или) филиала организации-нерезидента. </w:t>
      </w:r>
    </w:p>
    <w:bookmarkEnd w:id="22"/>
    <w:bookmarkStart w:name="z34" w:id="23"/>
    <w:p>
      <w:pPr>
        <w:spacing w:after="0"/>
        <w:ind w:left="0"/>
        <w:jc w:val="both"/>
      </w:pPr>
      <w:r>
        <w:rPr>
          <w:rFonts w:ascii="Times New Roman"/>
          <w:b w:val="false"/>
          <w:i w:val="false"/>
          <w:color w:val="000000"/>
          <w:sz w:val="28"/>
        </w:rPr>
        <w:t>
      Финансовая организация (за исключением единого накопительного пенсионного фонда) и (или) филиал организации-нерезидента по требованию Национального Банка и (или) территориального филиала Национального Банка и (или) уполномоченного органа по регулированию, контролю и надзору финансового рынка и финансовых организаций (далее – уполномоченный орган) не позднее 2 (двух) рабочих дней со дня получения запроса представляет отчетность на бумажном носителе, которая не содержит исправлений и подчисток.</w:t>
      </w:r>
    </w:p>
    <w:bookmarkEnd w:id="23"/>
    <w:bookmarkStart w:name="z35" w:id="24"/>
    <w:p>
      <w:pPr>
        <w:spacing w:after="0"/>
        <w:ind w:left="0"/>
        <w:jc w:val="both"/>
      </w:pPr>
      <w:r>
        <w:rPr>
          <w:rFonts w:ascii="Times New Roman"/>
          <w:b w:val="false"/>
          <w:i w:val="false"/>
          <w:color w:val="000000"/>
          <w:sz w:val="28"/>
        </w:rPr>
        <w:t>
      Финансовая отчетность финансовых организаций (за исключением единого накопительного пенсионного фонда) и (или) отчетность по данным бухгалтерского учета филиалов организаций-нерезидентов, представленная в электронном формате, соответствует отчетности на бумажном носителе. Идентичность данных, представляемых в электронном формате, данным на бумажном носителе обеспечивается первым руководителем финансовой организации и (или) филиала организации-нерезидента или лицом, исполняющим его обязанности.</w:t>
      </w:r>
    </w:p>
    <w:bookmarkEnd w:id="24"/>
    <w:bookmarkStart w:name="z36" w:id="25"/>
    <w:p>
      <w:pPr>
        <w:spacing w:after="0"/>
        <w:ind w:left="0"/>
        <w:jc w:val="both"/>
      </w:pPr>
      <w:r>
        <w:rPr>
          <w:rFonts w:ascii="Times New Roman"/>
          <w:b w:val="false"/>
          <w:i w:val="false"/>
          <w:color w:val="000000"/>
          <w:sz w:val="28"/>
        </w:rPr>
        <w:t>
      В годовой финансовой отчетности и (или) отчетности по данным бухгалтерского учета на бумажном носителе допускается наличие 2 (двух) или более сравнительных периодов.</w:t>
      </w:r>
    </w:p>
    <w:bookmarkEnd w:id="25"/>
    <w:bookmarkStart w:name="z37" w:id="26"/>
    <w:p>
      <w:pPr>
        <w:spacing w:after="0"/>
        <w:ind w:left="0"/>
        <w:jc w:val="both"/>
      </w:pPr>
      <w:r>
        <w:rPr>
          <w:rFonts w:ascii="Times New Roman"/>
          <w:b w:val="false"/>
          <w:i w:val="false"/>
          <w:color w:val="000000"/>
          <w:sz w:val="28"/>
        </w:rPr>
        <w:t>
      4. Финансовая отчетность единого накопительного пенсионного фонда в электронном формате, удостоверенная посредством электронной цифровой подписи первого руководителя или лица, исполняющего его обязанности, и главного бухгалтера, хранится в автоматизированной информационной системе единого накопительного пенсионного фонда. По требованию Национального Банка и (или) уполномоченного органа единый накопительный пенсионный фонд не позднее 2 (двух) рабочих дней со дня получения запроса представляет финансовую отчетность в электронном формате, выгруженную из автоматизированной информационной системы единого накопительного пенсионного фонда.</w:t>
      </w:r>
    </w:p>
    <w:bookmarkEnd w:id="26"/>
    <w:bookmarkStart w:name="z38" w:id="27"/>
    <w:p>
      <w:pPr>
        <w:spacing w:after="0"/>
        <w:ind w:left="0"/>
        <w:jc w:val="both"/>
      </w:pPr>
      <w:r>
        <w:rPr>
          <w:rFonts w:ascii="Times New Roman"/>
          <w:b w:val="false"/>
          <w:i w:val="false"/>
          <w:color w:val="000000"/>
          <w:sz w:val="28"/>
        </w:rPr>
        <w:t>
      Полнота и достоверность данных финансовой отчетности, хранящейся в автоматизированной информационной системе единого накопительного пенсионного фонда, обеспечивается первым руководителем единого накопительного пенсионного фонда или лицом, исполняющим его обязанности.</w:t>
      </w:r>
    </w:p>
    <w:bookmarkEnd w:id="27"/>
    <w:bookmarkStart w:name="z39" w:id="28"/>
    <w:p>
      <w:pPr>
        <w:spacing w:after="0"/>
        <w:ind w:left="0"/>
        <w:jc w:val="both"/>
      </w:pPr>
      <w:r>
        <w:rPr>
          <w:rFonts w:ascii="Times New Roman"/>
          <w:b w:val="false"/>
          <w:i w:val="false"/>
          <w:color w:val="000000"/>
          <w:sz w:val="28"/>
        </w:rPr>
        <w:t>
      5. В случае выявления ошибок в ранее представленной в Национальный Банк и (или) территориальный филиал Национального Банка финансовой отчетности и (или) отчетности по данным бухгалтерского учета финансовая организация и (или) филиал организации-нерезидента обеспечивает исправление ошибок путем осуществления следующих мероприятий в указанной последовательности:</w:t>
      </w:r>
    </w:p>
    <w:bookmarkEnd w:id="28"/>
    <w:bookmarkStart w:name="z40" w:id="29"/>
    <w:p>
      <w:pPr>
        <w:spacing w:after="0"/>
        <w:ind w:left="0"/>
        <w:jc w:val="both"/>
      </w:pPr>
      <w:r>
        <w:rPr>
          <w:rFonts w:ascii="Times New Roman"/>
          <w:b w:val="false"/>
          <w:i w:val="false"/>
          <w:color w:val="000000"/>
          <w:sz w:val="28"/>
        </w:rPr>
        <w:t>
      1) исправляет обнаруженную ошибку путем осуществления в бухгалтерском учете бухгалтерской записи в момент обнаружения ошибки. Осуществляет ретроспективную корректировку в финансовой отчетности в соответствии с требованиями международных стандартов финансовой отчетности;</w:t>
      </w:r>
    </w:p>
    <w:bookmarkEnd w:id="29"/>
    <w:bookmarkStart w:name="z41" w:id="30"/>
    <w:p>
      <w:pPr>
        <w:spacing w:after="0"/>
        <w:ind w:left="0"/>
        <w:jc w:val="both"/>
      </w:pPr>
      <w:r>
        <w:rPr>
          <w:rFonts w:ascii="Times New Roman"/>
          <w:b w:val="false"/>
          <w:i w:val="false"/>
          <w:color w:val="000000"/>
          <w:sz w:val="28"/>
        </w:rPr>
        <w:t>
      2) финансовая организация и (или) филиал организации-нерезидента направляет в уполномоченный орган и (или) Управлений региональных представителей уполномоченного органа, в Национальный Банк и (или) территориальный филиал Национального Банка письменное уведомление с указанием описания выявленной ошибки в ранее представленной отчетности.</w:t>
      </w:r>
    </w:p>
    <w:bookmarkEnd w:id="30"/>
    <w:bookmarkStart w:name="z42" w:id="31"/>
    <w:p>
      <w:pPr>
        <w:spacing w:after="0"/>
        <w:ind w:left="0"/>
        <w:jc w:val="both"/>
      </w:pPr>
      <w:r>
        <w:rPr>
          <w:rFonts w:ascii="Times New Roman"/>
          <w:b w:val="false"/>
          <w:i w:val="false"/>
          <w:color w:val="000000"/>
          <w:sz w:val="28"/>
        </w:rPr>
        <w:t>
      6. Финансовые организации представляют в Национальный Банк, в территориальный филиал Национального Банка по месту своего нахождения совместно с ежемесячной, ежеквартальной и ежегодной финансовой отчетностью пояснительную записку в электронном формате, в которой финансовые организации осуществляют детализацию по статьям бухгалтерского баланса "прочие активы" и "прочие обязательства", а также по статьям отчета о прибылях и убытках/отчета о совокупном доходе "прочие доходы" и "прочие расходы".</w:t>
      </w:r>
    </w:p>
    <w:bookmarkEnd w:id="31"/>
    <w:bookmarkStart w:name="z43" w:id="32"/>
    <w:p>
      <w:pPr>
        <w:spacing w:after="0"/>
        <w:ind w:left="0"/>
        <w:jc w:val="both"/>
      </w:pPr>
      <w:r>
        <w:rPr>
          <w:rFonts w:ascii="Times New Roman"/>
          <w:b w:val="false"/>
          <w:i w:val="false"/>
          <w:color w:val="000000"/>
          <w:sz w:val="28"/>
        </w:rPr>
        <w:t>
      Банки второго уровня в пояснительной записке осуществляют дополнительно детализацию или в финансовой отчетности раскрывают суммы по статьям "денежные потоки от операционной деятельности до изменений в операционных активах и обязательствах", "корпоративный подоходный налог уплаченный", "процентные доходы" в том числе "процентные доходы, начисленные по займам клиентам", "процентные доходы, полученные от займов клиентам" и "процентные расходы" отчета о прибылях и убытках/отчета о совокупном доходе и отчета о движении денежных средств. Отчеты о движении денежных средств банков второго уровня составляются в соответствии с международными стандартами финансовой отчетности по прямому методу.</w:t>
      </w:r>
    </w:p>
    <w:bookmarkEnd w:id="32"/>
    <w:bookmarkStart w:name="z44" w:id="33"/>
    <w:p>
      <w:pPr>
        <w:spacing w:after="0"/>
        <w:ind w:left="0"/>
        <w:jc w:val="both"/>
      </w:pPr>
      <w:r>
        <w:rPr>
          <w:rFonts w:ascii="Times New Roman"/>
          <w:b w:val="false"/>
          <w:i w:val="false"/>
          <w:color w:val="000000"/>
          <w:sz w:val="28"/>
        </w:rPr>
        <w:t xml:space="preserve">
      Филиалы организаций-нерезидентов представляют в Национальный Банк совместно с ежемесячной, ежеквартальной и ежегодной отчетностью по данным бухгалтерского учета пояснительную записку в электронном формате, в которой раскрываются детализация и расшифровка счетов по статьям отчета об активах и обязательствах "прочие активы" и "прочие обязательства", а также по статьям отчета о доходах и расходах "прочие доходы" и "прочие расходы". </w:t>
      </w:r>
    </w:p>
    <w:bookmarkEnd w:id="33"/>
    <w:bookmarkStart w:name="z45" w:id="34"/>
    <w:p>
      <w:pPr>
        <w:spacing w:after="0"/>
        <w:ind w:left="0"/>
        <w:jc w:val="both"/>
      </w:pPr>
      <w:r>
        <w:rPr>
          <w:rFonts w:ascii="Times New Roman"/>
          <w:b w:val="false"/>
          <w:i w:val="false"/>
          <w:color w:val="000000"/>
          <w:sz w:val="28"/>
        </w:rPr>
        <w:t>
      Филиалы банков-нерезидентов Республики Казахстан дополнительно представляют в пояснительной записке детализацию или в финансовой отчетности раскрывают суммы по статьям "денежные потоки от операционной деятельности до изменений в операционных активах и обязательствах", "корпоративный подоходный налог уплаченный", "процентные доходы" в том числе "процентные доходы, начисленные по займам клиентам", "процентные доходы, полученные от займов клиентам" и "процентные расходы" отчета о доходах и расходах и отчета о движении денежных средств. Отчеты филиалов о движении денежных средств составляются в соответствии с международными стандартами финансовой отчетности по прямому методу.</w:t>
      </w:r>
    </w:p>
    <w:bookmarkEnd w:id="34"/>
    <w:bookmarkStart w:name="z46" w:id="35"/>
    <w:p>
      <w:pPr>
        <w:spacing w:after="0"/>
        <w:ind w:left="0"/>
        <w:jc w:val="left"/>
      </w:pPr>
      <w:r>
        <w:rPr>
          <w:rFonts w:ascii="Times New Roman"/>
          <w:b/>
          <w:i w:val="false"/>
          <w:color w:val="000000"/>
        </w:rPr>
        <w:t xml:space="preserve"> Глава 2. Порядок представления годовой финансовой отчетности и годовой отчетности по данным бухгалтерского учета</w:t>
      </w:r>
    </w:p>
    <w:bookmarkEnd w:id="35"/>
    <w:bookmarkStart w:name="z47" w:id="36"/>
    <w:p>
      <w:pPr>
        <w:spacing w:after="0"/>
        <w:ind w:left="0"/>
        <w:jc w:val="both"/>
      </w:pPr>
      <w:r>
        <w:rPr>
          <w:rFonts w:ascii="Times New Roman"/>
          <w:b w:val="false"/>
          <w:i w:val="false"/>
          <w:color w:val="000000"/>
          <w:sz w:val="28"/>
        </w:rPr>
        <w:t>
      7. В Национальный Банк ежегодно в срок до 31 (тридцать первого) мая (включительно) года, следующего за отчетным годом, представляют годовую финансовую отчетность, а в случае наличия дочерней (дочерних) организации (организаций) – отдельную и консолидированную годовую финансовую отчетность в электронном формате, составленные в соответствии с международными стандартами финансовой отчетности, и в случаях, предусмотренных законами Республики Казахстан, подтвержденные аудиторской организацией, которые включают бухгалтерский баланс по форме согласно приложению 1 к Правилам, отчет о прибылях и убытках/отчет о совокупном доходе по форме согласно приложению 2 к Правилам, отчет о движении денежных средств по форме согласно приложению 3 к Правилам и отчет об изменениях в капитале по форме согласно приложению 4 к Правилам, следующие финансовые организации:</w:t>
      </w:r>
    </w:p>
    <w:bookmarkEnd w:id="36"/>
    <w:bookmarkStart w:name="z48" w:id="37"/>
    <w:p>
      <w:pPr>
        <w:spacing w:after="0"/>
        <w:ind w:left="0"/>
        <w:jc w:val="both"/>
      </w:pPr>
      <w:r>
        <w:rPr>
          <w:rFonts w:ascii="Times New Roman"/>
          <w:b w:val="false"/>
          <w:i w:val="false"/>
          <w:color w:val="000000"/>
          <w:sz w:val="28"/>
        </w:rPr>
        <w:t>
      1) банки второго уровня;</w:t>
      </w:r>
    </w:p>
    <w:bookmarkEnd w:id="37"/>
    <w:bookmarkStart w:name="z49" w:id="38"/>
    <w:p>
      <w:pPr>
        <w:spacing w:after="0"/>
        <w:ind w:left="0"/>
        <w:jc w:val="both"/>
      </w:pPr>
      <w:r>
        <w:rPr>
          <w:rFonts w:ascii="Times New Roman"/>
          <w:b w:val="false"/>
          <w:i w:val="false"/>
          <w:color w:val="000000"/>
          <w:sz w:val="28"/>
        </w:rPr>
        <w:t>
      2) страховые (перестраховочные) организации, исламские страховые (перестраховочные) организации и страховые брокеры;</w:t>
      </w:r>
    </w:p>
    <w:bookmarkEnd w:id="38"/>
    <w:bookmarkStart w:name="z50" w:id="39"/>
    <w:p>
      <w:pPr>
        <w:spacing w:after="0"/>
        <w:ind w:left="0"/>
        <w:jc w:val="both"/>
      </w:pPr>
      <w:r>
        <w:rPr>
          <w:rFonts w:ascii="Times New Roman"/>
          <w:b w:val="false"/>
          <w:i w:val="false"/>
          <w:color w:val="000000"/>
          <w:sz w:val="28"/>
        </w:rPr>
        <w:t>
      3) единый накопительный пенсионный фонд по собственным активам;</w:t>
      </w:r>
    </w:p>
    <w:bookmarkEnd w:id="39"/>
    <w:bookmarkStart w:name="z51" w:id="40"/>
    <w:p>
      <w:pPr>
        <w:spacing w:after="0"/>
        <w:ind w:left="0"/>
        <w:jc w:val="both"/>
      </w:pPr>
      <w:r>
        <w:rPr>
          <w:rFonts w:ascii="Times New Roman"/>
          <w:b w:val="false"/>
          <w:i w:val="false"/>
          <w:color w:val="000000"/>
          <w:sz w:val="28"/>
        </w:rPr>
        <w:t>
      4) добровольные накопительные пенсионные фонды по собственным активам;</w:t>
      </w:r>
    </w:p>
    <w:bookmarkEnd w:id="40"/>
    <w:bookmarkStart w:name="z52" w:id="41"/>
    <w:p>
      <w:pPr>
        <w:spacing w:after="0"/>
        <w:ind w:left="0"/>
        <w:jc w:val="both"/>
      </w:pPr>
      <w:r>
        <w:rPr>
          <w:rFonts w:ascii="Times New Roman"/>
          <w:b w:val="false"/>
          <w:i w:val="false"/>
          <w:color w:val="000000"/>
          <w:sz w:val="28"/>
        </w:rPr>
        <w:t>
      5) организации, осуществляющие брокерскую и дилерскую деятельность на рынке ценных бумаг;</w:t>
      </w:r>
    </w:p>
    <w:bookmarkEnd w:id="41"/>
    <w:bookmarkStart w:name="z53" w:id="42"/>
    <w:p>
      <w:pPr>
        <w:spacing w:after="0"/>
        <w:ind w:left="0"/>
        <w:jc w:val="both"/>
      </w:pPr>
      <w:r>
        <w:rPr>
          <w:rFonts w:ascii="Times New Roman"/>
          <w:b w:val="false"/>
          <w:i w:val="false"/>
          <w:color w:val="000000"/>
          <w:sz w:val="28"/>
        </w:rPr>
        <w:t>
      6) управляющие инвестиционным портфелем;</w:t>
      </w:r>
    </w:p>
    <w:bookmarkEnd w:id="42"/>
    <w:bookmarkStart w:name="z54" w:id="43"/>
    <w:p>
      <w:pPr>
        <w:spacing w:after="0"/>
        <w:ind w:left="0"/>
        <w:jc w:val="both"/>
      </w:pPr>
      <w:r>
        <w:rPr>
          <w:rFonts w:ascii="Times New Roman"/>
          <w:b w:val="false"/>
          <w:i w:val="false"/>
          <w:color w:val="000000"/>
          <w:sz w:val="28"/>
        </w:rPr>
        <w:t>
      7) организации, осуществляющие трансфер-агентскую деятельность на рынке ценных бумаг;</w:t>
      </w:r>
    </w:p>
    <w:bookmarkEnd w:id="43"/>
    <w:bookmarkStart w:name="z55" w:id="44"/>
    <w:p>
      <w:pPr>
        <w:spacing w:after="0"/>
        <w:ind w:left="0"/>
        <w:jc w:val="both"/>
      </w:pPr>
      <w:r>
        <w:rPr>
          <w:rFonts w:ascii="Times New Roman"/>
          <w:b w:val="false"/>
          <w:i w:val="false"/>
          <w:color w:val="000000"/>
          <w:sz w:val="28"/>
        </w:rPr>
        <w:t>
      8)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w:t>
      </w:r>
    </w:p>
    <w:bookmarkEnd w:id="44"/>
    <w:bookmarkStart w:name="z56" w:id="45"/>
    <w:p>
      <w:pPr>
        <w:spacing w:after="0"/>
        <w:ind w:left="0"/>
        <w:jc w:val="both"/>
      </w:pPr>
      <w:r>
        <w:rPr>
          <w:rFonts w:ascii="Times New Roman"/>
          <w:b w:val="false"/>
          <w:i w:val="false"/>
          <w:color w:val="000000"/>
          <w:sz w:val="28"/>
        </w:rPr>
        <w:t>
      9) общества взаимного страхования;</w:t>
      </w:r>
    </w:p>
    <w:bookmarkEnd w:id="45"/>
    <w:bookmarkStart w:name="z57" w:id="46"/>
    <w:p>
      <w:pPr>
        <w:spacing w:after="0"/>
        <w:ind w:left="0"/>
        <w:jc w:val="both"/>
      </w:pPr>
      <w:r>
        <w:rPr>
          <w:rFonts w:ascii="Times New Roman"/>
          <w:b w:val="false"/>
          <w:i w:val="false"/>
          <w:color w:val="000000"/>
          <w:sz w:val="28"/>
        </w:rPr>
        <w:t>
      10)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46"/>
    <w:bookmarkStart w:name="z58" w:id="47"/>
    <w:p>
      <w:pPr>
        <w:spacing w:after="0"/>
        <w:ind w:left="0"/>
        <w:jc w:val="both"/>
      </w:pPr>
      <w:r>
        <w:rPr>
          <w:rFonts w:ascii="Times New Roman"/>
          <w:b w:val="false"/>
          <w:i w:val="false"/>
          <w:color w:val="000000"/>
          <w:sz w:val="28"/>
        </w:rPr>
        <w:t>
      11) организаторы торгов и клиринговые организации.</w:t>
      </w:r>
    </w:p>
    <w:bookmarkEnd w:id="47"/>
    <w:bookmarkStart w:name="z59" w:id="48"/>
    <w:p>
      <w:pPr>
        <w:spacing w:after="0"/>
        <w:ind w:left="0"/>
        <w:jc w:val="both"/>
      </w:pPr>
      <w:r>
        <w:rPr>
          <w:rFonts w:ascii="Times New Roman"/>
          <w:b w:val="false"/>
          <w:i w:val="false"/>
          <w:color w:val="000000"/>
          <w:sz w:val="28"/>
        </w:rPr>
        <w:t>
      8. Организации, осуществляющие микрофинансовую деятельность, ежегодно в срок до 30 (тридцатого) апреля (включительно) года, следующего за отчетным годом, представляют в территориальный филиал Национального Банка по месту своего нахождения годовую финансовую отчетность в электронном формате, а в случае наличия дочерней (дочерних) организации (организаций) – отдельную и консолидированную годовую финансовую отчетность в электронном формате, составленные в соответствии с международными стандартами финансовой отчетности или международными стандартами финансовой отчетности для малого и среднего бизнеса, которая включает:</w:t>
      </w:r>
    </w:p>
    <w:bookmarkEnd w:id="48"/>
    <w:bookmarkStart w:name="z60" w:id="49"/>
    <w:p>
      <w:pPr>
        <w:spacing w:after="0"/>
        <w:ind w:left="0"/>
        <w:jc w:val="both"/>
      </w:pPr>
      <w:r>
        <w:rPr>
          <w:rFonts w:ascii="Times New Roman"/>
          <w:b w:val="false"/>
          <w:i w:val="false"/>
          <w:color w:val="000000"/>
          <w:sz w:val="28"/>
        </w:rPr>
        <w:t>
      1) бухгалтерский баланс по форме согласно приложению 1 к Правилам;</w:t>
      </w:r>
    </w:p>
    <w:bookmarkEnd w:id="49"/>
    <w:bookmarkStart w:name="z61" w:id="50"/>
    <w:p>
      <w:pPr>
        <w:spacing w:after="0"/>
        <w:ind w:left="0"/>
        <w:jc w:val="both"/>
      </w:pPr>
      <w:r>
        <w:rPr>
          <w:rFonts w:ascii="Times New Roman"/>
          <w:b w:val="false"/>
          <w:i w:val="false"/>
          <w:color w:val="000000"/>
          <w:sz w:val="28"/>
        </w:rPr>
        <w:t>
      2) отчет о прибылях и убытках/отчет о совокупном доходе по форме согласно приложению 2 к Правилам;</w:t>
      </w:r>
    </w:p>
    <w:bookmarkEnd w:id="50"/>
    <w:bookmarkStart w:name="z62" w:id="51"/>
    <w:p>
      <w:pPr>
        <w:spacing w:after="0"/>
        <w:ind w:left="0"/>
        <w:jc w:val="both"/>
      </w:pPr>
      <w:r>
        <w:rPr>
          <w:rFonts w:ascii="Times New Roman"/>
          <w:b w:val="false"/>
          <w:i w:val="false"/>
          <w:color w:val="000000"/>
          <w:sz w:val="28"/>
        </w:rPr>
        <w:t>
      3) отчет о движении денежных средств по форме согласно приложению 3 к Правилам;</w:t>
      </w:r>
    </w:p>
    <w:bookmarkEnd w:id="51"/>
    <w:bookmarkStart w:name="z63" w:id="52"/>
    <w:p>
      <w:pPr>
        <w:spacing w:after="0"/>
        <w:ind w:left="0"/>
        <w:jc w:val="both"/>
      </w:pPr>
      <w:r>
        <w:rPr>
          <w:rFonts w:ascii="Times New Roman"/>
          <w:b w:val="false"/>
          <w:i w:val="false"/>
          <w:color w:val="000000"/>
          <w:sz w:val="28"/>
        </w:rPr>
        <w:t>
      4) отчет об изменениях в капитале по форме согласно приложению 4 к Правилам.</w:t>
      </w:r>
    </w:p>
    <w:bookmarkEnd w:id="52"/>
    <w:bookmarkStart w:name="z64" w:id="53"/>
    <w:p>
      <w:pPr>
        <w:spacing w:after="0"/>
        <w:ind w:left="0"/>
        <w:jc w:val="both"/>
      </w:pPr>
      <w:r>
        <w:rPr>
          <w:rFonts w:ascii="Times New Roman"/>
          <w:b w:val="false"/>
          <w:i w:val="false"/>
          <w:color w:val="000000"/>
          <w:sz w:val="28"/>
        </w:rPr>
        <w:t xml:space="preserve">
      9. Единый накопительный пенсионный фонд представляют годовую финансовую отчетность по пенсионным активам в Национальный Банк ежегодно в срок до 30 (тридцатого) апреля (включительно) года, следующего за отчетным годом в электронном формате, подтвержденную аудиторской организацией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60 Социального кодекса Республики Казахстан, которая включает:</w:t>
      </w:r>
    </w:p>
    <w:bookmarkEnd w:id="53"/>
    <w:bookmarkStart w:name="z65" w:id="54"/>
    <w:p>
      <w:pPr>
        <w:spacing w:after="0"/>
        <w:ind w:left="0"/>
        <w:jc w:val="both"/>
      </w:pPr>
      <w:r>
        <w:rPr>
          <w:rFonts w:ascii="Times New Roman"/>
          <w:b w:val="false"/>
          <w:i w:val="false"/>
          <w:color w:val="000000"/>
          <w:sz w:val="28"/>
        </w:rPr>
        <w:t>
      1)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приложению 10 к Правилам;</w:t>
      </w:r>
    </w:p>
    <w:bookmarkEnd w:id="54"/>
    <w:bookmarkStart w:name="z66" w:id="55"/>
    <w:p>
      <w:pPr>
        <w:spacing w:after="0"/>
        <w:ind w:left="0"/>
        <w:jc w:val="both"/>
      </w:pPr>
      <w:r>
        <w:rPr>
          <w:rFonts w:ascii="Times New Roman"/>
          <w:b w:val="false"/>
          <w:i w:val="false"/>
          <w:color w:val="000000"/>
          <w:sz w:val="28"/>
        </w:rPr>
        <w:t>
      2) отчет о чистых пенсионных активах, сформированных за счет обязательных пенсионных взносов работодателя по форме согласно приложению 11 к Правилам;</w:t>
      </w:r>
    </w:p>
    <w:bookmarkEnd w:id="55"/>
    <w:bookmarkStart w:name="z67" w:id="56"/>
    <w:p>
      <w:pPr>
        <w:spacing w:after="0"/>
        <w:ind w:left="0"/>
        <w:jc w:val="both"/>
      </w:pPr>
      <w:r>
        <w:rPr>
          <w:rFonts w:ascii="Times New Roman"/>
          <w:b w:val="false"/>
          <w:i w:val="false"/>
          <w:color w:val="000000"/>
          <w:sz w:val="28"/>
        </w:rPr>
        <w:t>
      3) отчет о целевых активах, сформированных за счет целевых накоплений по форме согласно приложению 12 к Правилам;</w:t>
      </w:r>
    </w:p>
    <w:bookmarkEnd w:id="56"/>
    <w:bookmarkStart w:name="z68" w:id="57"/>
    <w:p>
      <w:pPr>
        <w:spacing w:after="0"/>
        <w:ind w:left="0"/>
        <w:jc w:val="both"/>
      </w:pPr>
      <w:r>
        <w:rPr>
          <w:rFonts w:ascii="Times New Roman"/>
          <w:b w:val="false"/>
          <w:i w:val="false"/>
          <w:color w:val="000000"/>
          <w:sz w:val="28"/>
        </w:rPr>
        <w:t>
      4)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приложению 13 к Правилам;</w:t>
      </w:r>
    </w:p>
    <w:bookmarkEnd w:id="57"/>
    <w:bookmarkStart w:name="z69" w:id="58"/>
    <w:p>
      <w:pPr>
        <w:spacing w:after="0"/>
        <w:ind w:left="0"/>
        <w:jc w:val="both"/>
      </w:pPr>
      <w:r>
        <w:rPr>
          <w:rFonts w:ascii="Times New Roman"/>
          <w:b w:val="false"/>
          <w:i w:val="false"/>
          <w:color w:val="000000"/>
          <w:sz w:val="28"/>
        </w:rPr>
        <w:t>
      5) отчет об изменениях в чистых пенсионных активах, сформированных за счет обязательных пенсионных взносов работодателя по форме согласно приложению 14 к Правилам.</w:t>
      </w:r>
    </w:p>
    <w:bookmarkEnd w:id="58"/>
    <w:bookmarkStart w:name="z70" w:id="59"/>
    <w:p>
      <w:pPr>
        <w:spacing w:after="0"/>
        <w:ind w:left="0"/>
        <w:jc w:val="both"/>
      </w:pPr>
      <w:r>
        <w:rPr>
          <w:rFonts w:ascii="Times New Roman"/>
          <w:b w:val="false"/>
          <w:i w:val="false"/>
          <w:color w:val="000000"/>
          <w:sz w:val="28"/>
        </w:rPr>
        <w:t>
      Добровольные накопительные пенсионные фонды представляют годовую финансовую отчетность по пенсионным активам в Национальный Банк ежегодно в срок до 30 (тридцатого) апреля (включительно) года, следующего за отчетным годом в электронном формате, подтвержденную аудиторской организацией в соответствии с пунктом 3 статьи 60 Социального кодекса Республики Казахстан, которая включает:</w:t>
      </w:r>
    </w:p>
    <w:bookmarkEnd w:id="59"/>
    <w:bookmarkStart w:name="z71" w:id="60"/>
    <w:p>
      <w:pPr>
        <w:spacing w:after="0"/>
        <w:ind w:left="0"/>
        <w:jc w:val="both"/>
      </w:pPr>
      <w:r>
        <w:rPr>
          <w:rFonts w:ascii="Times New Roman"/>
          <w:b w:val="false"/>
          <w:i w:val="false"/>
          <w:color w:val="000000"/>
          <w:sz w:val="28"/>
        </w:rPr>
        <w:t>
      1)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приложению 10 к Правилам;</w:t>
      </w:r>
    </w:p>
    <w:bookmarkEnd w:id="60"/>
    <w:bookmarkStart w:name="z72" w:id="61"/>
    <w:p>
      <w:pPr>
        <w:spacing w:after="0"/>
        <w:ind w:left="0"/>
        <w:jc w:val="both"/>
      </w:pPr>
      <w:r>
        <w:rPr>
          <w:rFonts w:ascii="Times New Roman"/>
          <w:b w:val="false"/>
          <w:i w:val="false"/>
          <w:color w:val="000000"/>
          <w:sz w:val="28"/>
        </w:rPr>
        <w:t>
      2)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приложению 13 к Правилам.</w:t>
      </w:r>
    </w:p>
    <w:bookmarkEnd w:id="61"/>
    <w:bookmarkStart w:name="z73" w:id="62"/>
    <w:p>
      <w:pPr>
        <w:spacing w:after="0"/>
        <w:ind w:left="0"/>
        <w:jc w:val="both"/>
      </w:pPr>
      <w:r>
        <w:rPr>
          <w:rFonts w:ascii="Times New Roman"/>
          <w:b w:val="false"/>
          <w:i w:val="false"/>
          <w:color w:val="000000"/>
          <w:sz w:val="28"/>
        </w:rPr>
        <w:t>
      10. Финансовые организации, принявшие активы и обязательства в результате операции по одновременной передаче активов и обязательств, представляют в Национальный Банк годовую финансовую отчетность, а в случае наличия дочерней (дочерних) организации (организаций) – отдельную и консолидированную годовую финансовую отчетность в электронном формате, составленные в соответствии с международными стандартами финансовой отчетности и подтвержденные аудиторской организацией, за отчетный год, в котором произошла операция по одновременной передаче активов и обязательств, в срок до 31 (тридцать первого) мая (включительно) года, следующего за отчетным годом, которая включает:</w:t>
      </w:r>
    </w:p>
    <w:bookmarkEnd w:id="62"/>
    <w:bookmarkStart w:name="z74" w:id="63"/>
    <w:p>
      <w:pPr>
        <w:spacing w:after="0"/>
        <w:ind w:left="0"/>
        <w:jc w:val="both"/>
      </w:pPr>
      <w:r>
        <w:rPr>
          <w:rFonts w:ascii="Times New Roman"/>
          <w:b w:val="false"/>
          <w:i w:val="false"/>
          <w:color w:val="000000"/>
          <w:sz w:val="28"/>
        </w:rPr>
        <w:t>
      1) бухгалтерский баланс по форме согласно приложению 1 к Правилам;</w:t>
      </w:r>
    </w:p>
    <w:bookmarkEnd w:id="63"/>
    <w:bookmarkStart w:name="z75" w:id="64"/>
    <w:p>
      <w:pPr>
        <w:spacing w:after="0"/>
        <w:ind w:left="0"/>
        <w:jc w:val="both"/>
      </w:pPr>
      <w:r>
        <w:rPr>
          <w:rFonts w:ascii="Times New Roman"/>
          <w:b w:val="false"/>
          <w:i w:val="false"/>
          <w:color w:val="000000"/>
          <w:sz w:val="28"/>
        </w:rPr>
        <w:t>
      2) отчет о прибылях и убытках/отчет о совокупном доходе по форме согласно приложению 2 к Правилам;</w:t>
      </w:r>
    </w:p>
    <w:bookmarkEnd w:id="64"/>
    <w:bookmarkStart w:name="z76" w:id="65"/>
    <w:p>
      <w:pPr>
        <w:spacing w:after="0"/>
        <w:ind w:left="0"/>
        <w:jc w:val="both"/>
      </w:pPr>
      <w:r>
        <w:rPr>
          <w:rFonts w:ascii="Times New Roman"/>
          <w:b w:val="false"/>
          <w:i w:val="false"/>
          <w:color w:val="000000"/>
          <w:sz w:val="28"/>
        </w:rPr>
        <w:t>
      3) отчет о движении денежных средств по форме согласно приложению 3 к Правилам;</w:t>
      </w:r>
    </w:p>
    <w:bookmarkEnd w:id="65"/>
    <w:bookmarkStart w:name="z77" w:id="66"/>
    <w:p>
      <w:pPr>
        <w:spacing w:after="0"/>
        <w:ind w:left="0"/>
        <w:jc w:val="both"/>
      </w:pPr>
      <w:r>
        <w:rPr>
          <w:rFonts w:ascii="Times New Roman"/>
          <w:b w:val="false"/>
          <w:i w:val="false"/>
          <w:color w:val="000000"/>
          <w:sz w:val="28"/>
        </w:rPr>
        <w:t>
      4) отчет об изменениях в капитале по форме согласно приложению 4 к Правилам.</w:t>
      </w:r>
    </w:p>
    <w:bookmarkEnd w:id="66"/>
    <w:bookmarkStart w:name="z78" w:id="67"/>
    <w:p>
      <w:pPr>
        <w:spacing w:after="0"/>
        <w:ind w:left="0"/>
        <w:jc w:val="both"/>
      </w:pPr>
      <w:r>
        <w:rPr>
          <w:rFonts w:ascii="Times New Roman"/>
          <w:b w:val="false"/>
          <w:i w:val="false"/>
          <w:color w:val="000000"/>
          <w:sz w:val="28"/>
        </w:rPr>
        <w:t>
      11. Филиалы организаций-нерезидентов ежегодно в срок до 30 апреля (включительно) года, следующего за отчетным годом, представляют в Национальный Банк в электронном формате годовую отчетность по данным бухгалтерского учета, составленную в соответствии с международными стандартами финансовой отчетности, по следующим формам:</w:t>
      </w:r>
    </w:p>
    <w:bookmarkEnd w:id="67"/>
    <w:bookmarkStart w:name="z79" w:id="68"/>
    <w:p>
      <w:pPr>
        <w:spacing w:after="0"/>
        <w:ind w:left="0"/>
        <w:jc w:val="both"/>
      </w:pPr>
      <w:r>
        <w:rPr>
          <w:rFonts w:ascii="Times New Roman"/>
          <w:b w:val="false"/>
          <w:i w:val="false"/>
          <w:color w:val="000000"/>
          <w:sz w:val="28"/>
        </w:rPr>
        <w:t>
      1) отчет об активах и обязательствах по форме согласно приложению 5 к Правилам;</w:t>
      </w:r>
    </w:p>
    <w:bookmarkEnd w:id="68"/>
    <w:bookmarkStart w:name="z80" w:id="69"/>
    <w:p>
      <w:pPr>
        <w:spacing w:after="0"/>
        <w:ind w:left="0"/>
        <w:jc w:val="both"/>
      </w:pPr>
      <w:r>
        <w:rPr>
          <w:rFonts w:ascii="Times New Roman"/>
          <w:b w:val="false"/>
          <w:i w:val="false"/>
          <w:color w:val="000000"/>
          <w:sz w:val="28"/>
        </w:rPr>
        <w:t xml:space="preserve">
      2) отчет о доходах и расходах по форме согласно приложению 6 к Правилам; </w:t>
      </w:r>
    </w:p>
    <w:bookmarkEnd w:id="69"/>
    <w:bookmarkStart w:name="z81" w:id="70"/>
    <w:p>
      <w:pPr>
        <w:spacing w:after="0"/>
        <w:ind w:left="0"/>
        <w:jc w:val="both"/>
      </w:pPr>
      <w:r>
        <w:rPr>
          <w:rFonts w:ascii="Times New Roman"/>
          <w:b w:val="false"/>
          <w:i w:val="false"/>
          <w:color w:val="000000"/>
          <w:sz w:val="28"/>
        </w:rPr>
        <w:t>
      3) отчет о движении денежных средств по форме согласно приложению 7 к Правилам.</w:t>
      </w:r>
    </w:p>
    <w:bookmarkEnd w:id="70"/>
    <w:bookmarkStart w:name="z82" w:id="71"/>
    <w:p>
      <w:pPr>
        <w:spacing w:after="0"/>
        <w:ind w:left="0"/>
        <w:jc w:val="both"/>
      </w:pPr>
      <w:r>
        <w:rPr>
          <w:rFonts w:ascii="Times New Roman"/>
          <w:b w:val="false"/>
          <w:i w:val="false"/>
          <w:color w:val="000000"/>
          <w:sz w:val="28"/>
        </w:rPr>
        <w:t>
      Дополнительно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представляют в Национальный Банк ежегодно в срок до 30 апреля (включительно) года, следующего за отчетным годом:</w:t>
      </w:r>
    </w:p>
    <w:bookmarkEnd w:id="71"/>
    <w:bookmarkStart w:name="z83" w:id="72"/>
    <w:p>
      <w:pPr>
        <w:spacing w:after="0"/>
        <w:ind w:left="0"/>
        <w:jc w:val="both"/>
      </w:pPr>
      <w:r>
        <w:rPr>
          <w:rFonts w:ascii="Times New Roman"/>
          <w:b w:val="false"/>
          <w:i w:val="false"/>
          <w:color w:val="000000"/>
          <w:sz w:val="28"/>
        </w:rPr>
        <w:t>
      1) отчет по активам инвестиционного фонда (клиентов) по форме согласно приложению 8 к Правилам;</w:t>
      </w:r>
    </w:p>
    <w:bookmarkEnd w:id="72"/>
    <w:bookmarkStart w:name="z84" w:id="73"/>
    <w:p>
      <w:pPr>
        <w:spacing w:after="0"/>
        <w:ind w:left="0"/>
        <w:jc w:val="both"/>
      </w:pPr>
      <w:r>
        <w:rPr>
          <w:rFonts w:ascii="Times New Roman"/>
          <w:b w:val="false"/>
          <w:i w:val="false"/>
          <w:color w:val="000000"/>
          <w:sz w:val="28"/>
        </w:rPr>
        <w:t>
      2) отчет о доходах и расходах по активам инвестиционного фонда (клиентов) по форме согласно приложению 9 к Правилам.</w:t>
      </w:r>
    </w:p>
    <w:bookmarkEnd w:id="73"/>
    <w:bookmarkStart w:name="z85" w:id="74"/>
    <w:p>
      <w:pPr>
        <w:spacing w:after="0"/>
        <w:ind w:left="0"/>
        <w:jc w:val="left"/>
      </w:pPr>
      <w:r>
        <w:rPr>
          <w:rFonts w:ascii="Times New Roman"/>
          <w:b/>
          <w:i w:val="false"/>
          <w:color w:val="000000"/>
        </w:rPr>
        <w:t xml:space="preserve"> Глава 3. Порядок представления ежеквартальной и ежемесячной финансовой отчетности, ежеквартальной и ежемесячной отчетности по данным бухгалтерского учета</w:t>
      </w:r>
    </w:p>
    <w:bookmarkEnd w:id="74"/>
    <w:bookmarkStart w:name="z86" w:id="75"/>
    <w:p>
      <w:pPr>
        <w:spacing w:after="0"/>
        <w:ind w:left="0"/>
        <w:jc w:val="both"/>
      </w:pPr>
      <w:r>
        <w:rPr>
          <w:rFonts w:ascii="Times New Roman"/>
          <w:b w:val="false"/>
          <w:i w:val="false"/>
          <w:color w:val="000000"/>
          <w:sz w:val="28"/>
        </w:rPr>
        <w:t>
      12. В Национальный Банк ежеквартальную финансовую отчетность:</w:t>
      </w:r>
    </w:p>
    <w:bookmarkEnd w:id="75"/>
    <w:bookmarkStart w:name="z87" w:id="76"/>
    <w:p>
      <w:pPr>
        <w:spacing w:after="0"/>
        <w:ind w:left="0"/>
        <w:jc w:val="both"/>
      </w:pPr>
      <w:r>
        <w:rPr>
          <w:rFonts w:ascii="Times New Roman"/>
          <w:b w:val="false"/>
          <w:i w:val="false"/>
          <w:color w:val="000000"/>
          <w:sz w:val="28"/>
        </w:rPr>
        <w:t>
      1) банки второго уровня представляют не позднее 60 (шестидесяти) календарных дней, следующих за отчетным кварталом, по следующим формам:</w:t>
      </w:r>
    </w:p>
    <w:bookmarkEnd w:id="76"/>
    <w:bookmarkStart w:name="z88" w:id="77"/>
    <w:p>
      <w:pPr>
        <w:spacing w:after="0"/>
        <w:ind w:left="0"/>
        <w:jc w:val="both"/>
      </w:pPr>
      <w:r>
        <w:rPr>
          <w:rFonts w:ascii="Times New Roman"/>
          <w:b w:val="false"/>
          <w:i w:val="false"/>
          <w:color w:val="000000"/>
          <w:sz w:val="28"/>
        </w:rPr>
        <w:t>
      бухгалтерский баланс по форме согласно приложению 1 к Правилам;</w:t>
      </w:r>
    </w:p>
    <w:bookmarkEnd w:id="77"/>
    <w:bookmarkStart w:name="z89" w:id="78"/>
    <w:p>
      <w:pPr>
        <w:spacing w:after="0"/>
        <w:ind w:left="0"/>
        <w:jc w:val="both"/>
      </w:pPr>
      <w:r>
        <w:rPr>
          <w:rFonts w:ascii="Times New Roman"/>
          <w:b w:val="false"/>
          <w:i w:val="false"/>
          <w:color w:val="000000"/>
          <w:sz w:val="28"/>
        </w:rPr>
        <w:t>
      отчет о прибылях и убытках/отчет о совокупном доходе по форме согласно приложению 2 к Правилам;</w:t>
      </w:r>
    </w:p>
    <w:bookmarkEnd w:id="78"/>
    <w:bookmarkStart w:name="z90" w:id="79"/>
    <w:p>
      <w:pPr>
        <w:spacing w:after="0"/>
        <w:ind w:left="0"/>
        <w:jc w:val="both"/>
      </w:pPr>
      <w:r>
        <w:rPr>
          <w:rFonts w:ascii="Times New Roman"/>
          <w:b w:val="false"/>
          <w:i w:val="false"/>
          <w:color w:val="000000"/>
          <w:sz w:val="28"/>
        </w:rPr>
        <w:t>
      отчет о движении денежных средств по форме согласно приложению 3 к Правилам;</w:t>
      </w:r>
    </w:p>
    <w:bookmarkEnd w:id="79"/>
    <w:bookmarkStart w:name="z91" w:id="80"/>
    <w:p>
      <w:pPr>
        <w:spacing w:after="0"/>
        <w:ind w:left="0"/>
        <w:jc w:val="both"/>
      </w:pPr>
      <w:r>
        <w:rPr>
          <w:rFonts w:ascii="Times New Roman"/>
          <w:b w:val="false"/>
          <w:i w:val="false"/>
          <w:color w:val="000000"/>
          <w:sz w:val="28"/>
        </w:rPr>
        <w:t>
      отчет об изменениях в капитале по форме согласно приложению 4 к Правилам.</w:t>
      </w:r>
    </w:p>
    <w:bookmarkEnd w:id="80"/>
    <w:bookmarkStart w:name="z92" w:id="81"/>
    <w:p>
      <w:pPr>
        <w:spacing w:after="0"/>
        <w:ind w:left="0"/>
        <w:jc w:val="both"/>
      </w:pPr>
      <w:r>
        <w:rPr>
          <w:rFonts w:ascii="Times New Roman"/>
          <w:b w:val="false"/>
          <w:i w:val="false"/>
          <w:color w:val="000000"/>
          <w:sz w:val="28"/>
        </w:rPr>
        <w:t>
      Банки второго уровня в случае наличия дочерней (дочерних) организации (организаций) представляют отдельную ежеквартальную финансовую отчетность и консолидированную ежеквартальную финансовую отчетность, составленные в соответствии с международными стандартами финансовой отчетности, заверенные аудиторской организацией (при наличии), в срок, установленный частью первой настоящего подпункта, и по формам, указанным в части первой настоящего подпункта;</w:t>
      </w:r>
    </w:p>
    <w:bookmarkEnd w:id="81"/>
    <w:bookmarkStart w:name="z93" w:id="82"/>
    <w:p>
      <w:pPr>
        <w:spacing w:after="0"/>
        <w:ind w:left="0"/>
        <w:jc w:val="both"/>
      </w:pPr>
      <w:r>
        <w:rPr>
          <w:rFonts w:ascii="Times New Roman"/>
          <w:b w:val="false"/>
          <w:i w:val="false"/>
          <w:color w:val="000000"/>
          <w:sz w:val="28"/>
        </w:rPr>
        <w:t>
      2) страховые брокеры представляют не позднее 6 (шестого) рабочего дня месяца, следующего за отчетным кварталом, по следующим формам:</w:t>
      </w:r>
    </w:p>
    <w:bookmarkEnd w:id="82"/>
    <w:bookmarkStart w:name="z94" w:id="83"/>
    <w:p>
      <w:pPr>
        <w:spacing w:after="0"/>
        <w:ind w:left="0"/>
        <w:jc w:val="both"/>
      </w:pPr>
      <w:r>
        <w:rPr>
          <w:rFonts w:ascii="Times New Roman"/>
          <w:b w:val="false"/>
          <w:i w:val="false"/>
          <w:color w:val="000000"/>
          <w:sz w:val="28"/>
        </w:rPr>
        <w:t>
      бухгалтерский баланс по форме согласно приложению 15 к Правилам;</w:t>
      </w:r>
    </w:p>
    <w:bookmarkEnd w:id="83"/>
    <w:bookmarkStart w:name="z95" w:id="84"/>
    <w:p>
      <w:pPr>
        <w:spacing w:after="0"/>
        <w:ind w:left="0"/>
        <w:jc w:val="both"/>
      </w:pPr>
      <w:r>
        <w:rPr>
          <w:rFonts w:ascii="Times New Roman"/>
          <w:b w:val="false"/>
          <w:i w:val="false"/>
          <w:color w:val="000000"/>
          <w:sz w:val="28"/>
        </w:rPr>
        <w:t>
      отчет о прибылях и убытках по форме согласно приложению 16 к Правилам;</w:t>
      </w:r>
    </w:p>
    <w:bookmarkEnd w:id="84"/>
    <w:bookmarkStart w:name="z96" w:id="85"/>
    <w:p>
      <w:pPr>
        <w:spacing w:after="0"/>
        <w:ind w:left="0"/>
        <w:jc w:val="both"/>
      </w:pPr>
      <w:r>
        <w:rPr>
          <w:rFonts w:ascii="Times New Roman"/>
          <w:b w:val="false"/>
          <w:i w:val="false"/>
          <w:color w:val="000000"/>
          <w:sz w:val="28"/>
        </w:rPr>
        <w:t>
      3)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представляют не позднее 20 (двадцатого) числа месяца, следующего за отчетным кварталом, по следующим формам:</w:t>
      </w:r>
    </w:p>
    <w:bookmarkEnd w:id="85"/>
    <w:bookmarkStart w:name="z97" w:id="86"/>
    <w:p>
      <w:pPr>
        <w:spacing w:after="0"/>
        <w:ind w:left="0"/>
        <w:jc w:val="both"/>
      </w:pPr>
      <w:r>
        <w:rPr>
          <w:rFonts w:ascii="Times New Roman"/>
          <w:b w:val="false"/>
          <w:i w:val="false"/>
          <w:color w:val="000000"/>
          <w:sz w:val="28"/>
        </w:rPr>
        <w:t>
      бухгалтерский баланс по форме согласно приложению 15 к Правилам;</w:t>
      </w:r>
    </w:p>
    <w:bookmarkEnd w:id="86"/>
    <w:bookmarkStart w:name="z98" w:id="87"/>
    <w:p>
      <w:pPr>
        <w:spacing w:after="0"/>
        <w:ind w:left="0"/>
        <w:jc w:val="both"/>
      </w:pPr>
      <w:r>
        <w:rPr>
          <w:rFonts w:ascii="Times New Roman"/>
          <w:b w:val="false"/>
          <w:i w:val="false"/>
          <w:color w:val="000000"/>
          <w:sz w:val="28"/>
        </w:rPr>
        <w:t>
      отчет о прибылях и убытках по форме согласно приложению 16 к Правилам.</w:t>
      </w:r>
    </w:p>
    <w:bookmarkEnd w:id="87"/>
    <w:bookmarkStart w:name="z99" w:id="88"/>
    <w:p>
      <w:pPr>
        <w:spacing w:after="0"/>
        <w:ind w:left="0"/>
        <w:jc w:val="both"/>
      </w:pPr>
      <w:r>
        <w:rPr>
          <w:rFonts w:ascii="Times New Roman"/>
          <w:b w:val="false"/>
          <w:i w:val="false"/>
          <w:color w:val="000000"/>
          <w:sz w:val="28"/>
        </w:rPr>
        <w:t>
      13. В территориальный филиал Национального Банка по месту своего нахождения представляют ежеквартальную финансовую отчетность:</w:t>
      </w:r>
    </w:p>
    <w:bookmarkEnd w:id="88"/>
    <w:bookmarkStart w:name="z100" w:id="89"/>
    <w:p>
      <w:pPr>
        <w:spacing w:after="0"/>
        <w:ind w:left="0"/>
        <w:jc w:val="both"/>
      </w:pPr>
      <w:r>
        <w:rPr>
          <w:rFonts w:ascii="Times New Roman"/>
          <w:b w:val="false"/>
          <w:i w:val="false"/>
          <w:color w:val="000000"/>
          <w:sz w:val="28"/>
        </w:rPr>
        <w:t>
      1) по формам согласно приложениям 15 и 16 к Правилам:</w:t>
      </w:r>
    </w:p>
    <w:bookmarkEnd w:id="89"/>
    <w:bookmarkStart w:name="z101" w:id="90"/>
    <w:p>
      <w:pPr>
        <w:spacing w:after="0"/>
        <w:ind w:left="0"/>
        <w:jc w:val="both"/>
      </w:pPr>
      <w:r>
        <w:rPr>
          <w:rFonts w:ascii="Times New Roman"/>
          <w:b w:val="false"/>
          <w:i w:val="false"/>
          <w:color w:val="000000"/>
          <w:sz w:val="28"/>
        </w:rPr>
        <w:t>
      организации, осуществляющие микрофинансовую деятельность, применяющие международные стандарты финансовой отчетности, не позднее 25 (двадцать пятого) числа месяца, следующего за отчетным кварталом;</w:t>
      </w:r>
    </w:p>
    <w:bookmarkEnd w:id="90"/>
    <w:bookmarkStart w:name="z102" w:id="91"/>
    <w:p>
      <w:pPr>
        <w:spacing w:after="0"/>
        <w:ind w:left="0"/>
        <w:jc w:val="both"/>
      </w:pPr>
      <w:r>
        <w:rPr>
          <w:rFonts w:ascii="Times New Roman"/>
          <w:b w:val="false"/>
          <w:i w:val="false"/>
          <w:color w:val="000000"/>
          <w:sz w:val="28"/>
        </w:rPr>
        <w:t>
      2) по формам согласно приложениям 17 и 18 к Правилам:</w:t>
      </w:r>
    </w:p>
    <w:bookmarkEnd w:id="91"/>
    <w:bookmarkStart w:name="z103" w:id="92"/>
    <w:p>
      <w:pPr>
        <w:spacing w:after="0"/>
        <w:ind w:left="0"/>
        <w:jc w:val="both"/>
      </w:pPr>
      <w:r>
        <w:rPr>
          <w:rFonts w:ascii="Times New Roman"/>
          <w:b w:val="false"/>
          <w:i w:val="false"/>
          <w:color w:val="000000"/>
          <w:sz w:val="28"/>
        </w:rPr>
        <w:t>
      организации, осуществляющие микрофинансовую деятельность, применяющие международные стандарты финансовой отчетности для малого и среднего бизнеса, не позднее 25 (двадцать пятого) числа месяца, следующего за отчетным кварталом.</w:t>
      </w:r>
    </w:p>
    <w:bookmarkEnd w:id="92"/>
    <w:bookmarkStart w:name="z104" w:id="93"/>
    <w:p>
      <w:pPr>
        <w:spacing w:after="0"/>
        <w:ind w:left="0"/>
        <w:jc w:val="both"/>
      </w:pPr>
      <w:r>
        <w:rPr>
          <w:rFonts w:ascii="Times New Roman"/>
          <w:b w:val="false"/>
          <w:i w:val="false"/>
          <w:color w:val="000000"/>
          <w:sz w:val="28"/>
        </w:rPr>
        <w:t>
      14. В Национальный Банк ежеквартальную отчетность по данным бухгалтерского учета:</w:t>
      </w:r>
    </w:p>
    <w:bookmarkEnd w:id="93"/>
    <w:bookmarkStart w:name="z105" w:id="94"/>
    <w:p>
      <w:pPr>
        <w:spacing w:after="0"/>
        <w:ind w:left="0"/>
        <w:jc w:val="both"/>
      </w:pPr>
      <w:r>
        <w:rPr>
          <w:rFonts w:ascii="Times New Roman"/>
          <w:b w:val="false"/>
          <w:i w:val="false"/>
          <w:color w:val="000000"/>
          <w:sz w:val="28"/>
        </w:rPr>
        <w:t>
      1) филиалы банков-нерезидентов Республики Казахстан представляют не позднее 60 (шестидесяти) календарных дней, следующих за отчетным кварталом, по следующим формам:</w:t>
      </w:r>
    </w:p>
    <w:bookmarkEnd w:id="94"/>
    <w:bookmarkStart w:name="z106" w:id="95"/>
    <w:p>
      <w:pPr>
        <w:spacing w:after="0"/>
        <w:ind w:left="0"/>
        <w:jc w:val="both"/>
      </w:pPr>
      <w:r>
        <w:rPr>
          <w:rFonts w:ascii="Times New Roman"/>
          <w:b w:val="false"/>
          <w:i w:val="false"/>
          <w:color w:val="000000"/>
          <w:sz w:val="28"/>
        </w:rPr>
        <w:t>
      отчет об активах и обязательствах по форме согласно приложению 5 к Правилам;</w:t>
      </w:r>
    </w:p>
    <w:bookmarkEnd w:id="95"/>
    <w:bookmarkStart w:name="z107" w:id="96"/>
    <w:p>
      <w:pPr>
        <w:spacing w:after="0"/>
        <w:ind w:left="0"/>
        <w:jc w:val="both"/>
      </w:pPr>
      <w:r>
        <w:rPr>
          <w:rFonts w:ascii="Times New Roman"/>
          <w:b w:val="false"/>
          <w:i w:val="false"/>
          <w:color w:val="000000"/>
          <w:sz w:val="28"/>
        </w:rPr>
        <w:t>
      отчет о доходах и расходах по форме согласно приложению 6 к Правилам;</w:t>
      </w:r>
    </w:p>
    <w:bookmarkEnd w:id="96"/>
    <w:bookmarkStart w:name="z108" w:id="97"/>
    <w:p>
      <w:pPr>
        <w:spacing w:after="0"/>
        <w:ind w:left="0"/>
        <w:jc w:val="both"/>
      </w:pPr>
      <w:r>
        <w:rPr>
          <w:rFonts w:ascii="Times New Roman"/>
          <w:b w:val="false"/>
          <w:i w:val="false"/>
          <w:color w:val="000000"/>
          <w:sz w:val="28"/>
        </w:rPr>
        <w:t>
      отчет о движении денежных средств по форме согласно приложению 7 к Правилам;</w:t>
      </w:r>
    </w:p>
    <w:bookmarkEnd w:id="97"/>
    <w:bookmarkStart w:name="z109" w:id="98"/>
    <w:p>
      <w:pPr>
        <w:spacing w:after="0"/>
        <w:ind w:left="0"/>
        <w:jc w:val="both"/>
      </w:pPr>
      <w:r>
        <w:rPr>
          <w:rFonts w:ascii="Times New Roman"/>
          <w:b w:val="false"/>
          <w:i w:val="false"/>
          <w:color w:val="000000"/>
          <w:sz w:val="28"/>
        </w:rPr>
        <w:t>
      2) филиалы страховых брокеров-нерезидентов Республики Казахстан представляют не позднее 6 (шестого) рабочего дня месяца, следующего за отчетным кварталом, по следующим формам:</w:t>
      </w:r>
    </w:p>
    <w:bookmarkEnd w:id="98"/>
    <w:bookmarkStart w:name="z110" w:id="99"/>
    <w:p>
      <w:pPr>
        <w:spacing w:after="0"/>
        <w:ind w:left="0"/>
        <w:jc w:val="both"/>
      </w:pPr>
      <w:r>
        <w:rPr>
          <w:rFonts w:ascii="Times New Roman"/>
          <w:b w:val="false"/>
          <w:i w:val="false"/>
          <w:color w:val="000000"/>
          <w:sz w:val="28"/>
        </w:rPr>
        <w:t>
      отчет о движении денежных средств по форме согласно приложению 7 к Правилам;</w:t>
      </w:r>
    </w:p>
    <w:bookmarkEnd w:id="99"/>
    <w:bookmarkStart w:name="z111" w:id="100"/>
    <w:p>
      <w:pPr>
        <w:spacing w:after="0"/>
        <w:ind w:left="0"/>
        <w:jc w:val="both"/>
      </w:pPr>
      <w:r>
        <w:rPr>
          <w:rFonts w:ascii="Times New Roman"/>
          <w:b w:val="false"/>
          <w:i w:val="false"/>
          <w:color w:val="000000"/>
          <w:sz w:val="28"/>
        </w:rPr>
        <w:t>
      отчет об активах и обязательствах по форме согласно приложению 21 к Правилам;</w:t>
      </w:r>
    </w:p>
    <w:bookmarkEnd w:id="100"/>
    <w:bookmarkStart w:name="z112" w:id="101"/>
    <w:p>
      <w:pPr>
        <w:spacing w:after="0"/>
        <w:ind w:left="0"/>
        <w:jc w:val="both"/>
      </w:pPr>
      <w:r>
        <w:rPr>
          <w:rFonts w:ascii="Times New Roman"/>
          <w:b w:val="false"/>
          <w:i w:val="false"/>
          <w:color w:val="000000"/>
          <w:sz w:val="28"/>
        </w:rPr>
        <w:t>
      отчет о доходах и расходах по формам согласно приложению 22 к Правилам.</w:t>
      </w:r>
    </w:p>
    <w:bookmarkEnd w:id="101"/>
    <w:bookmarkStart w:name="z113" w:id="102"/>
    <w:p>
      <w:pPr>
        <w:spacing w:after="0"/>
        <w:ind w:left="0"/>
        <w:jc w:val="both"/>
      </w:pPr>
      <w:r>
        <w:rPr>
          <w:rFonts w:ascii="Times New Roman"/>
          <w:b w:val="false"/>
          <w:i w:val="false"/>
          <w:color w:val="000000"/>
          <w:sz w:val="28"/>
        </w:rPr>
        <w:t>
      15. В Национальный Банк ежемесячную финансовую отчетность:</w:t>
      </w:r>
    </w:p>
    <w:bookmarkEnd w:id="102"/>
    <w:bookmarkStart w:name="z114" w:id="103"/>
    <w:p>
      <w:pPr>
        <w:spacing w:after="0"/>
        <w:ind w:left="0"/>
        <w:jc w:val="both"/>
      </w:pPr>
      <w:r>
        <w:rPr>
          <w:rFonts w:ascii="Times New Roman"/>
          <w:b w:val="false"/>
          <w:i w:val="false"/>
          <w:color w:val="000000"/>
          <w:sz w:val="28"/>
        </w:rPr>
        <w:t>
      1) страховые (перестраховочные) организации, исламские страховые (перестраховочные) организации представляют не позднее 10 (десятого) рабочего дня месяца, следующего за отчетным месяцем, по следующим формам:</w:t>
      </w:r>
    </w:p>
    <w:bookmarkEnd w:id="103"/>
    <w:bookmarkStart w:name="z115" w:id="104"/>
    <w:p>
      <w:pPr>
        <w:spacing w:after="0"/>
        <w:ind w:left="0"/>
        <w:jc w:val="both"/>
      </w:pPr>
      <w:r>
        <w:rPr>
          <w:rFonts w:ascii="Times New Roman"/>
          <w:b w:val="false"/>
          <w:i w:val="false"/>
          <w:color w:val="000000"/>
          <w:sz w:val="28"/>
        </w:rPr>
        <w:t>
      бухгалтерский баланс по форме согласно приложению 19 к Правилам;</w:t>
      </w:r>
    </w:p>
    <w:bookmarkEnd w:id="104"/>
    <w:bookmarkStart w:name="z116" w:id="105"/>
    <w:p>
      <w:pPr>
        <w:spacing w:after="0"/>
        <w:ind w:left="0"/>
        <w:jc w:val="both"/>
      </w:pPr>
      <w:r>
        <w:rPr>
          <w:rFonts w:ascii="Times New Roman"/>
          <w:b w:val="false"/>
          <w:i w:val="false"/>
          <w:color w:val="000000"/>
          <w:sz w:val="28"/>
        </w:rPr>
        <w:t>
      отчет о прибылях и убытках по форме согласно приложению 20 к Правилам</w:t>
      </w:r>
    </w:p>
    <w:bookmarkEnd w:id="105"/>
    <w:bookmarkStart w:name="z117" w:id="106"/>
    <w:p>
      <w:pPr>
        <w:spacing w:after="0"/>
        <w:ind w:left="0"/>
        <w:jc w:val="both"/>
      </w:pPr>
      <w:r>
        <w:rPr>
          <w:rFonts w:ascii="Times New Roman"/>
          <w:b w:val="false"/>
          <w:i w:val="false"/>
          <w:color w:val="000000"/>
          <w:sz w:val="28"/>
        </w:rPr>
        <w:t>
      2) единый накопительный пенсионный фонд представляет не позднее 20 (двадцатого) числа месяца, следующего за отчетным месяцем, по следующим формам:</w:t>
      </w:r>
    </w:p>
    <w:bookmarkEnd w:id="106"/>
    <w:bookmarkStart w:name="z118" w:id="107"/>
    <w:p>
      <w:pPr>
        <w:spacing w:after="0"/>
        <w:ind w:left="0"/>
        <w:jc w:val="both"/>
      </w:pPr>
      <w:r>
        <w:rPr>
          <w:rFonts w:ascii="Times New Roman"/>
          <w:b w:val="false"/>
          <w:i w:val="false"/>
          <w:color w:val="000000"/>
          <w:sz w:val="28"/>
        </w:rPr>
        <w:t>
      бухгалтерский баланс по форме согласно приложению 23 к Правилам;</w:t>
      </w:r>
    </w:p>
    <w:bookmarkEnd w:id="107"/>
    <w:bookmarkStart w:name="z119" w:id="108"/>
    <w:p>
      <w:pPr>
        <w:spacing w:after="0"/>
        <w:ind w:left="0"/>
        <w:jc w:val="both"/>
      </w:pPr>
      <w:r>
        <w:rPr>
          <w:rFonts w:ascii="Times New Roman"/>
          <w:b w:val="false"/>
          <w:i w:val="false"/>
          <w:color w:val="000000"/>
          <w:sz w:val="28"/>
        </w:rPr>
        <w:t>
      отчет о прибылях и убытках по форме согласно приложению 24 к Правилам;</w:t>
      </w:r>
    </w:p>
    <w:bookmarkEnd w:id="108"/>
    <w:bookmarkStart w:name="z120" w:id="109"/>
    <w:p>
      <w:pPr>
        <w:spacing w:after="0"/>
        <w:ind w:left="0"/>
        <w:jc w:val="both"/>
      </w:pPr>
      <w:r>
        <w:rPr>
          <w:rFonts w:ascii="Times New Roman"/>
          <w:b w:val="false"/>
          <w:i w:val="false"/>
          <w:color w:val="000000"/>
          <w:sz w:val="28"/>
        </w:rPr>
        <w:t>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приложению 25 к Правилам;</w:t>
      </w:r>
    </w:p>
    <w:bookmarkEnd w:id="109"/>
    <w:bookmarkStart w:name="z121" w:id="110"/>
    <w:p>
      <w:pPr>
        <w:spacing w:after="0"/>
        <w:ind w:left="0"/>
        <w:jc w:val="both"/>
      </w:pPr>
      <w:r>
        <w:rPr>
          <w:rFonts w:ascii="Times New Roman"/>
          <w:b w:val="false"/>
          <w:i w:val="false"/>
          <w:color w:val="000000"/>
          <w:sz w:val="28"/>
        </w:rPr>
        <w:t>
      отчет о чистых пенсионных активах, сформированных за счет обязательных пенсионных взносов работодателя, по форме согласно приложению 26 к Правилам;</w:t>
      </w:r>
    </w:p>
    <w:bookmarkEnd w:id="110"/>
    <w:bookmarkStart w:name="z122" w:id="111"/>
    <w:p>
      <w:pPr>
        <w:spacing w:after="0"/>
        <w:ind w:left="0"/>
        <w:jc w:val="both"/>
      </w:pPr>
      <w:r>
        <w:rPr>
          <w:rFonts w:ascii="Times New Roman"/>
          <w:b w:val="false"/>
          <w:i w:val="false"/>
          <w:color w:val="000000"/>
          <w:sz w:val="28"/>
        </w:rPr>
        <w:t>
      отчет о целевых активах, сформированных за счет целевых накоплений по форме согласно приложению 27 к Правилам;</w:t>
      </w:r>
    </w:p>
    <w:bookmarkEnd w:id="111"/>
    <w:bookmarkStart w:name="z123" w:id="112"/>
    <w:p>
      <w:pPr>
        <w:spacing w:after="0"/>
        <w:ind w:left="0"/>
        <w:jc w:val="both"/>
      </w:pPr>
      <w:r>
        <w:rPr>
          <w:rFonts w:ascii="Times New Roman"/>
          <w:b w:val="false"/>
          <w:i w:val="false"/>
          <w:color w:val="000000"/>
          <w:sz w:val="28"/>
        </w:rPr>
        <w:t>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приложению 28 к Правилам;</w:t>
      </w:r>
    </w:p>
    <w:bookmarkEnd w:id="112"/>
    <w:bookmarkStart w:name="z124" w:id="113"/>
    <w:p>
      <w:pPr>
        <w:spacing w:after="0"/>
        <w:ind w:left="0"/>
        <w:jc w:val="both"/>
      </w:pPr>
      <w:r>
        <w:rPr>
          <w:rFonts w:ascii="Times New Roman"/>
          <w:b w:val="false"/>
          <w:i w:val="false"/>
          <w:color w:val="000000"/>
          <w:sz w:val="28"/>
        </w:rPr>
        <w:t>
      отчет об изменениях в чистых пенсионных активах, сформированных за счет обязательных пенсионных взносов работодателя, по форме согласно приложению 29 к Правилам;</w:t>
      </w:r>
    </w:p>
    <w:bookmarkEnd w:id="113"/>
    <w:bookmarkStart w:name="z125" w:id="114"/>
    <w:p>
      <w:pPr>
        <w:spacing w:after="0"/>
        <w:ind w:left="0"/>
        <w:jc w:val="both"/>
      </w:pPr>
      <w:r>
        <w:rPr>
          <w:rFonts w:ascii="Times New Roman"/>
          <w:b w:val="false"/>
          <w:i w:val="false"/>
          <w:color w:val="000000"/>
          <w:sz w:val="28"/>
        </w:rPr>
        <w:t>
      3) добровольные накопительные пенсионные фонды представляют не позднее 5 (пятого) рабочего дня месяца, следующего за отчетным месяцем, по следующим формам:</w:t>
      </w:r>
    </w:p>
    <w:bookmarkEnd w:id="114"/>
    <w:bookmarkStart w:name="z126" w:id="115"/>
    <w:p>
      <w:pPr>
        <w:spacing w:after="0"/>
        <w:ind w:left="0"/>
        <w:jc w:val="both"/>
      </w:pPr>
      <w:r>
        <w:rPr>
          <w:rFonts w:ascii="Times New Roman"/>
          <w:b w:val="false"/>
          <w:i w:val="false"/>
          <w:color w:val="000000"/>
          <w:sz w:val="28"/>
        </w:rPr>
        <w:t>
      бухгалтерский баланс по форме согласно приложению 23 к Правилам;</w:t>
      </w:r>
    </w:p>
    <w:bookmarkEnd w:id="115"/>
    <w:bookmarkStart w:name="z127" w:id="116"/>
    <w:p>
      <w:pPr>
        <w:spacing w:after="0"/>
        <w:ind w:left="0"/>
        <w:jc w:val="both"/>
      </w:pPr>
      <w:r>
        <w:rPr>
          <w:rFonts w:ascii="Times New Roman"/>
          <w:b w:val="false"/>
          <w:i w:val="false"/>
          <w:color w:val="000000"/>
          <w:sz w:val="28"/>
        </w:rPr>
        <w:t>
      отчет о прибылях и убытках по форме согласно приложению 24 к Правилам;</w:t>
      </w:r>
    </w:p>
    <w:bookmarkEnd w:id="116"/>
    <w:bookmarkStart w:name="z128" w:id="117"/>
    <w:p>
      <w:pPr>
        <w:spacing w:after="0"/>
        <w:ind w:left="0"/>
        <w:jc w:val="both"/>
      </w:pPr>
      <w:r>
        <w:rPr>
          <w:rFonts w:ascii="Times New Roman"/>
          <w:b w:val="false"/>
          <w:i w:val="false"/>
          <w:color w:val="000000"/>
          <w:sz w:val="28"/>
        </w:rPr>
        <w:t>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приложению 25 к Правилам;</w:t>
      </w:r>
    </w:p>
    <w:bookmarkEnd w:id="117"/>
    <w:bookmarkStart w:name="z129" w:id="118"/>
    <w:p>
      <w:pPr>
        <w:spacing w:after="0"/>
        <w:ind w:left="0"/>
        <w:jc w:val="both"/>
      </w:pPr>
      <w:r>
        <w:rPr>
          <w:rFonts w:ascii="Times New Roman"/>
          <w:b w:val="false"/>
          <w:i w:val="false"/>
          <w:color w:val="000000"/>
          <w:sz w:val="28"/>
        </w:rPr>
        <w:t>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приложению 28 к Правилам;</w:t>
      </w:r>
    </w:p>
    <w:bookmarkEnd w:id="118"/>
    <w:bookmarkStart w:name="z130" w:id="119"/>
    <w:p>
      <w:pPr>
        <w:spacing w:after="0"/>
        <w:ind w:left="0"/>
        <w:jc w:val="both"/>
      </w:pPr>
      <w:r>
        <w:rPr>
          <w:rFonts w:ascii="Times New Roman"/>
          <w:b w:val="false"/>
          <w:i w:val="false"/>
          <w:color w:val="000000"/>
          <w:sz w:val="28"/>
        </w:rPr>
        <w:t>
      4) организации, осуществляющие брокерскую и дилерскую деятельность на рынке ценных бумаг, представляют не позднее 5 (пятого) рабочего дня месяца, следующего за отчетным месяцем, по следующим формам:</w:t>
      </w:r>
    </w:p>
    <w:bookmarkEnd w:id="119"/>
    <w:bookmarkStart w:name="z131" w:id="120"/>
    <w:p>
      <w:pPr>
        <w:spacing w:after="0"/>
        <w:ind w:left="0"/>
        <w:jc w:val="both"/>
      </w:pPr>
      <w:r>
        <w:rPr>
          <w:rFonts w:ascii="Times New Roman"/>
          <w:b w:val="false"/>
          <w:i w:val="false"/>
          <w:color w:val="000000"/>
          <w:sz w:val="28"/>
        </w:rPr>
        <w:t>
      бухгалтерский баланс по форме согласно приложению 30 к Правилам;</w:t>
      </w:r>
    </w:p>
    <w:bookmarkEnd w:id="120"/>
    <w:bookmarkStart w:name="z132" w:id="121"/>
    <w:p>
      <w:pPr>
        <w:spacing w:after="0"/>
        <w:ind w:left="0"/>
        <w:jc w:val="both"/>
      </w:pPr>
      <w:r>
        <w:rPr>
          <w:rFonts w:ascii="Times New Roman"/>
          <w:b w:val="false"/>
          <w:i w:val="false"/>
          <w:color w:val="000000"/>
          <w:sz w:val="28"/>
        </w:rPr>
        <w:t>
      отчет о прибылях и убытках по форме согласно приложению 31 к Правилам;</w:t>
      </w:r>
    </w:p>
    <w:bookmarkEnd w:id="121"/>
    <w:bookmarkStart w:name="z133" w:id="122"/>
    <w:p>
      <w:pPr>
        <w:spacing w:after="0"/>
        <w:ind w:left="0"/>
        <w:jc w:val="both"/>
      </w:pPr>
      <w:r>
        <w:rPr>
          <w:rFonts w:ascii="Times New Roman"/>
          <w:b w:val="false"/>
          <w:i w:val="false"/>
          <w:color w:val="000000"/>
          <w:sz w:val="28"/>
        </w:rPr>
        <w:t>
      5) управляющие инвестиционным портфелем представляют не позднее 5 (пятого) рабочего дня месяца, следующего за отчетным месяцем, по следующим формам:</w:t>
      </w:r>
    </w:p>
    <w:bookmarkEnd w:id="122"/>
    <w:bookmarkStart w:name="z134" w:id="123"/>
    <w:p>
      <w:pPr>
        <w:spacing w:after="0"/>
        <w:ind w:left="0"/>
        <w:jc w:val="both"/>
      </w:pPr>
      <w:r>
        <w:rPr>
          <w:rFonts w:ascii="Times New Roman"/>
          <w:b w:val="false"/>
          <w:i w:val="false"/>
          <w:color w:val="000000"/>
          <w:sz w:val="28"/>
        </w:rPr>
        <w:t>
      бухгалтерский баланс по форме согласно приложению 30 к Правилам;</w:t>
      </w:r>
    </w:p>
    <w:bookmarkEnd w:id="123"/>
    <w:bookmarkStart w:name="z135" w:id="124"/>
    <w:p>
      <w:pPr>
        <w:spacing w:after="0"/>
        <w:ind w:left="0"/>
        <w:jc w:val="both"/>
      </w:pPr>
      <w:r>
        <w:rPr>
          <w:rFonts w:ascii="Times New Roman"/>
          <w:b w:val="false"/>
          <w:i w:val="false"/>
          <w:color w:val="000000"/>
          <w:sz w:val="28"/>
        </w:rPr>
        <w:t>
      отчет о прибылях и убытках по форме согласно приложению 31 к Правилам;</w:t>
      </w:r>
    </w:p>
    <w:bookmarkEnd w:id="124"/>
    <w:bookmarkStart w:name="z136" w:id="125"/>
    <w:p>
      <w:pPr>
        <w:spacing w:after="0"/>
        <w:ind w:left="0"/>
        <w:jc w:val="both"/>
      </w:pPr>
      <w:r>
        <w:rPr>
          <w:rFonts w:ascii="Times New Roman"/>
          <w:b w:val="false"/>
          <w:i w:val="false"/>
          <w:color w:val="000000"/>
          <w:sz w:val="28"/>
        </w:rPr>
        <w:t>
      отчет по активам инвестиционного фонда (клиентов) по форме согласно приложению 8 к Правилам;</w:t>
      </w:r>
    </w:p>
    <w:bookmarkEnd w:id="125"/>
    <w:bookmarkStart w:name="z137" w:id="126"/>
    <w:p>
      <w:pPr>
        <w:spacing w:after="0"/>
        <w:ind w:left="0"/>
        <w:jc w:val="both"/>
      </w:pPr>
      <w:r>
        <w:rPr>
          <w:rFonts w:ascii="Times New Roman"/>
          <w:b w:val="false"/>
          <w:i w:val="false"/>
          <w:color w:val="000000"/>
          <w:sz w:val="28"/>
        </w:rPr>
        <w:t>
      отчет о доходах и расходах по активам инвестиционного фонда (клиентов) по форме согласно приложению 9 к Правилам;</w:t>
      </w:r>
    </w:p>
    <w:bookmarkEnd w:id="126"/>
    <w:bookmarkStart w:name="z138" w:id="127"/>
    <w:p>
      <w:pPr>
        <w:spacing w:after="0"/>
        <w:ind w:left="0"/>
        <w:jc w:val="both"/>
      </w:pPr>
      <w:r>
        <w:rPr>
          <w:rFonts w:ascii="Times New Roman"/>
          <w:b w:val="false"/>
          <w:i w:val="false"/>
          <w:color w:val="000000"/>
          <w:sz w:val="28"/>
        </w:rPr>
        <w:t>
      отчет о чистых пенсионных активах по форме согласно приложению 32 к Правилам;</w:t>
      </w:r>
    </w:p>
    <w:bookmarkEnd w:id="127"/>
    <w:bookmarkStart w:name="z139" w:id="128"/>
    <w:p>
      <w:pPr>
        <w:spacing w:after="0"/>
        <w:ind w:left="0"/>
        <w:jc w:val="both"/>
      </w:pPr>
      <w:r>
        <w:rPr>
          <w:rFonts w:ascii="Times New Roman"/>
          <w:b w:val="false"/>
          <w:i w:val="false"/>
          <w:color w:val="000000"/>
          <w:sz w:val="28"/>
        </w:rPr>
        <w:t>
      отчет об изменениях в чистых пенсионных активах по форме согласно приложению 33 к Правилам;</w:t>
      </w:r>
    </w:p>
    <w:bookmarkEnd w:id="128"/>
    <w:bookmarkStart w:name="z140" w:id="129"/>
    <w:p>
      <w:pPr>
        <w:spacing w:after="0"/>
        <w:ind w:left="0"/>
        <w:jc w:val="both"/>
      </w:pPr>
      <w:r>
        <w:rPr>
          <w:rFonts w:ascii="Times New Roman"/>
          <w:b w:val="false"/>
          <w:i w:val="false"/>
          <w:color w:val="000000"/>
          <w:sz w:val="28"/>
        </w:rPr>
        <w:t>
      6)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представляют не позднее 6 (шестого) рабочего дня месяца, следующего за отчетным месяцем, по следующим формам:</w:t>
      </w:r>
    </w:p>
    <w:bookmarkEnd w:id="129"/>
    <w:bookmarkStart w:name="z141" w:id="130"/>
    <w:p>
      <w:pPr>
        <w:spacing w:after="0"/>
        <w:ind w:left="0"/>
        <w:jc w:val="both"/>
      </w:pPr>
      <w:r>
        <w:rPr>
          <w:rFonts w:ascii="Times New Roman"/>
          <w:b w:val="false"/>
          <w:i w:val="false"/>
          <w:color w:val="000000"/>
          <w:sz w:val="28"/>
        </w:rPr>
        <w:t>
      отчет по активам инвестиционного фонда (клиентов) по форме согласно приложению 8 к Правилам;</w:t>
      </w:r>
    </w:p>
    <w:bookmarkEnd w:id="130"/>
    <w:bookmarkStart w:name="z142" w:id="131"/>
    <w:p>
      <w:pPr>
        <w:spacing w:after="0"/>
        <w:ind w:left="0"/>
        <w:jc w:val="both"/>
      </w:pPr>
      <w:r>
        <w:rPr>
          <w:rFonts w:ascii="Times New Roman"/>
          <w:b w:val="false"/>
          <w:i w:val="false"/>
          <w:color w:val="000000"/>
          <w:sz w:val="28"/>
        </w:rPr>
        <w:t>
      отчет о доходах и расходах по активам инвестиционного фонда (клиентов) по форме согласно приложению 9 к Правилам;</w:t>
      </w:r>
    </w:p>
    <w:bookmarkEnd w:id="131"/>
    <w:bookmarkStart w:name="z143" w:id="132"/>
    <w:p>
      <w:pPr>
        <w:spacing w:after="0"/>
        <w:ind w:left="0"/>
        <w:jc w:val="both"/>
      </w:pPr>
      <w:r>
        <w:rPr>
          <w:rFonts w:ascii="Times New Roman"/>
          <w:b w:val="false"/>
          <w:i w:val="false"/>
          <w:color w:val="000000"/>
          <w:sz w:val="28"/>
        </w:rPr>
        <w:t>
      7) Национальный оператор почты представляет не позднее 25 (двадцать пятого) числа месяца, следующего за отчетным месяцем по следующим формам:</w:t>
      </w:r>
    </w:p>
    <w:bookmarkEnd w:id="132"/>
    <w:bookmarkStart w:name="z144" w:id="133"/>
    <w:p>
      <w:pPr>
        <w:spacing w:after="0"/>
        <w:ind w:left="0"/>
        <w:jc w:val="both"/>
      </w:pPr>
      <w:r>
        <w:rPr>
          <w:rFonts w:ascii="Times New Roman"/>
          <w:b w:val="false"/>
          <w:i w:val="false"/>
          <w:color w:val="000000"/>
          <w:sz w:val="28"/>
        </w:rPr>
        <w:t>
      бухгалтерский баланс по форме согласно приложению 15 к Правилам;</w:t>
      </w:r>
    </w:p>
    <w:bookmarkEnd w:id="133"/>
    <w:bookmarkStart w:name="z145" w:id="134"/>
    <w:p>
      <w:pPr>
        <w:spacing w:after="0"/>
        <w:ind w:left="0"/>
        <w:jc w:val="both"/>
      </w:pPr>
      <w:r>
        <w:rPr>
          <w:rFonts w:ascii="Times New Roman"/>
          <w:b w:val="false"/>
          <w:i w:val="false"/>
          <w:color w:val="000000"/>
          <w:sz w:val="28"/>
        </w:rPr>
        <w:t>
      отчет о прибылях и убытках по форме согласно приложению 34 к Правилам;</w:t>
      </w:r>
    </w:p>
    <w:bookmarkEnd w:id="134"/>
    <w:bookmarkStart w:name="z146" w:id="135"/>
    <w:p>
      <w:pPr>
        <w:spacing w:after="0"/>
        <w:ind w:left="0"/>
        <w:jc w:val="both"/>
      </w:pPr>
      <w:r>
        <w:rPr>
          <w:rFonts w:ascii="Times New Roman"/>
          <w:b w:val="false"/>
          <w:i w:val="false"/>
          <w:color w:val="000000"/>
          <w:sz w:val="28"/>
        </w:rPr>
        <w:t>
      8) центральный депозитарий представляет не позднее 20 (двадцатого) числа месяца, следующего за отчетным месяцем по следующим формам:</w:t>
      </w:r>
    </w:p>
    <w:bookmarkEnd w:id="135"/>
    <w:bookmarkStart w:name="z147" w:id="136"/>
    <w:p>
      <w:pPr>
        <w:spacing w:after="0"/>
        <w:ind w:left="0"/>
        <w:jc w:val="both"/>
      </w:pPr>
      <w:r>
        <w:rPr>
          <w:rFonts w:ascii="Times New Roman"/>
          <w:b w:val="false"/>
          <w:i w:val="false"/>
          <w:color w:val="000000"/>
          <w:sz w:val="28"/>
        </w:rPr>
        <w:t>
      бухгалтерский баланс по форме согласно приложению 15 к Правилам;</w:t>
      </w:r>
    </w:p>
    <w:bookmarkEnd w:id="136"/>
    <w:bookmarkStart w:name="z148" w:id="137"/>
    <w:p>
      <w:pPr>
        <w:spacing w:after="0"/>
        <w:ind w:left="0"/>
        <w:jc w:val="both"/>
      </w:pPr>
      <w:r>
        <w:rPr>
          <w:rFonts w:ascii="Times New Roman"/>
          <w:b w:val="false"/>
          <w:i w:val="false"/>
          <w:color w:val="000000"/>
          <w:sz w:val="28"/>
        </w:rPr>
        <w:t>
      отчет о прибылях и убытках по форме согласно приложению 16 к Правилам;</w:t>
      </w:r>
    </w:p>
    <w:bookmarkEnd w:id="137"/>
    <w:bookmarkStart w:name="z149" w:id="138"/>
    <w:p>
      <w:pPr>
        <w:spacing w:after="0"/>
        <w:ind w:left="0"/>
        <w:jc w:val="both"/>
      </w:pPr>
      <w:r>
        <w:rPr>
          <w:rFonts w:ascii="Times New Roman"/>
          <w:b w:val="false"/>
          <w:i w:val="false"/>
          <w:color w:val="000000"/>
          <w:sz w:val="28"/>
        </w:rPr>
        <w:t>
      9) организатор торгов, клиринговая организация представляют не позднее 20 (двадцатого) числа месяца, следующего за отчетным месяцем, по следующим формам:</w:t>
      </w:r>
    </w:p>
    <w:bookmarkEnd w:id="138"/>
    <w:bookmarkStart w:name="z150" w:id="139"/>
    <w:p>
      <w:pPr>
        <w:spacing w:after="0"/>
        <w:ind w:left="0"/>
        <w:jc w:val="both"/>
      </w:pPr>
      <w:r>
        <w:rPr>
          <w:rFonts w:ascii="Times New Roman"/>
          <w:b w:val="false"/>
          <w:i w:val="false"/>
          <w:color w:val="000000"/>
          <w:sz w:val="28"/>
        </w:rPr>
        <w:t>
      бухгалтерский баланс по форме согласно приложению 15 к Правилам;</w:t>
      </w:r>
    </w:p>
    <w:bookmarkEnd w:id="139"/>
    <w:bookmarkStart w:name="z151" w:id="140"/>
    <w:p>
      <w:pPr>
        <w:spacing w:after="0"/>
        <w:ind w:left="0"/>
        <w:jc w:val="both"/>
      </w:pPr>
      <w:r>
        <w:rPr>
          <w:rFonts w:ascii="Times New Roman"/>
          <w:b w:val="false"/>
          <w:i w:val="false"/>
          <w:color w:val="000000"/>
          <w:sz w:val="28"/>
        </w:rPr>
        <w:t>
      отчет о прибылях и убытках по форме согласно приложению 16 к Правилам;</w:t>
      </w:r>
    </w:p>
    <w:bookmarkEnd w:id="140"/>
    <w:bookmarkStart w:name="z152" w:id="141"/>
    <w:p>
      <w:pPr>
        <w:spacing w:after="0"/>
        <w:ind w:left="0"/>
        <w:jc w:val="both"/>
      </w:pPr>
      <w:r>
        <w:rPr>
          <w:rFonts w:ascii="Times New Roman"/>
          <w:b w:val="false"/>
          <w:i w:val="false"/>
          <w:color w:val="000000"/>
          <w:sz w:val="28"/>
        </w:rPr>
        <w:t>
      10)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представляет не позднее 5 (пятого) рабочего дня (включительно) месяца, следующего за отчетным месяцем, по следующим формам:</w:t>
      </w:r>
    </w:p>
    <w:bookmarkEnd w:id="141"/>
    <w:bookmarkStart w:name="z153" w:id="142"/>
    <w:p>
      <w:pPr>
        <w:spacing w:after="0"/>
        <w:ind w:left="0"/>
        <w:jc w:val="both"/>
      </w:pPr>
      <w:r>
        <w:rPr>
          <w:rFonts w:ascii="Times New Roman"/>
          <w:b w:val="false"/>
          <w:i w:val="false"/>
          <w:color w:val="000000"/>
          <w:sz w:val="28"/>
        </w:rPr>
        <w:t>
      бухгалтерский баланс по форме согласно приложению 35 к Правилам;</w:t>
      </w:r>
    </w:p>
    <w:bookmarkEnd w:id="142"/>
    <w:bookmarkStart w:name="z154" w:id="143"/>
    <w:p>
      <w:pPr>
        <w:spacing w:after="0"/>
        <w:ind w:left="0"/>
        <w:jc w:val="both"/>
      </w:pPr>
      <w:r>
        <w:rPr>
          <w:rFonts w:ascii="Times New Roman"/>
          <w:b w:val="false"/>
          <w:i w:val="false"/>
          <w:color w:val="000000"/>
          <w:sz w:val="28"/>
        </w:rPr>
        <w:t>
      отчет о прибылях и убытках по форме согласно приложению 36 к Правилам.</w:t>
      </w:r>
    </w:p>
    <w:bookmarkEnd w:id="143"/>
    <w:bookmarkStart w:name="z155" w:id="144"/>
    <w:p>
      <w:pPr>
        <w:spacing w:after="0"/>
        <w:ind w:left="0"/>
        <w:jc w:val="both"/>
      </w:pPr>
      <w:r>
        <w:rPr>
          <w:rFonts w:ascii="Times New Roman"/>
          <w:b w:val="false"/>
          <w:i w:val="false"/>
          <w:color w:val="000000"/>
          <w:sz w:val="28"/>
        </w:rPr>
        <w:t>
      16. В Национальный Банк ежемесячную отчетность по данным бухгалтерского учета:</w:t>
      </w:r>
    </w:p>
    <w:bookmarkEnd w:id="144"/>
    <w:bookmarkStart w:name="z156" w:id="145"/>
    <w:p>
      <w:pPr>
        <w:spacing w:after="0"/>
        <w:ind w:left="0"/>
        <w:jc w:val="both"/>
      </w:pPr>
      <w:r>
        <w:rPr>
          <w:rFonts w:ascii="Times New Roman"/>
          <w:b w:val="false"/>
          <w:i w:val="false"/>
          <w:color w:val="000000"/>
          <w:sz w:val="28"/>
        </w:rPr>
        <w:t>
      1) филиалы страховых (перестраховочных) организаций-нерезидентов Республики Казахстан представляют не позднее 6 (шестого) рабочего дня месяца, следующего за отчетным месяцем, по следующим формам:</w:t>
      </w:r>
    </w:p>
    <w:bookmarkEnd w:id="145"/>
    <w:bookmarkStart w:name="z157" w:id="146"/>
    <w:p>
      <w:pPr>
        <w:spacing w:after="0"/>
        <w:ind w:left="0"/>
        <w:jc w:val="both"/>
      </w:pPr>
      <w:r>
        <w:rPr>
          <w:rFonts w:ascii="Times New Roman"/>
          <w:b w:val="false"/>
          <w:i w:val="false"/>
          <w:color w:val="000000"/>
          <w:sz w:val="28"/>
        </w:rPr>
        <w:t>
      отчет о движении денежных средств по форме согласно приложению 7 к Правилам;</w:t>
      </w:r>
    </w:p>
    <w:bookmarkEnd w:id="146"/>
    <w:bookmarkStart w:name="z158" w:id="147"/>
    <w:p>
      <w:pPr>
        <w:spacing w:after="0"/>
        <w:ind w:left="0"/>
        <w:jc w:val="both"/>
      </w:pPr>
      <w:r>
        <w:rPr>
          <w:rFonts w:ascii="Times New Roman"/>
          <w:b w:val="false"/>
          <w:i w:val="false"/>
          <w:color w:val="000000"/>
          <w:sz w:val="28"/>
        </w:rPr>
        <w:t>
      отчет об активах и обязательствах по форме согласно приложению 37 к Правилам;</w:t>
      </w:r>
    </w:p>
    <w:bookmarkEnd w:id="147"/>
    <w:bookmarkStart w:name="z159" w:id="148"/>
    <w:p>
      <w:pPr>
        <w:spacing w:after="0"/>
        <w:ind w:left="0"/>
        <w:jc w:val="both"/>
      </w:pPr>
      <w:r>
        <w:rPr>
          <w:rFonts w:ascii="Times New Roman"/>
          <w:b w:val="false"/>
          <w:i w:val="false"/>
          <w:color w:val="000000"/>
          <w:sz w:val="28"/>
        </w:rPr>
        <w:t>
      отчет о доходах и расходах по форме согласно приложению 38 к Правилам;</w:t>
      </w:r>
    </w:p>
    <w:bookmarkEnd w:id="148"/>
    <w:bookmarkStart w:name="z160" w:id="149"/>
    <w:p>
      <w:pPr>
        <w:spacing w:after="0"/>
        <w:ind w:left="0"/>
        <w:jc w:val="both"/>
      </w:pPr>
      <w:r>
        <w:rPr>
          <w:rFonts w:ascii="Times New Roman"/>
          <w:b w:val="false"/>
          <w:i w:val="false"/>
          <w:color w:val="000000"/>
          <w:sz w:val="28"/>
        </w:rPr>
        <w:t>
      2)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представляют не позднее 6 (шестого) рабочего дня месяца, следующего за отчетным месяцем, по следующим формам:</w:t>
      </w:r>
    </w:p>
    <w:bookmarkEnd w:id="149"/>
    <w:bookmarkStart w:name="z161" w:id="150"/>
    <w:p>
      <w:pPr>
        <w:spacing w:after="0"/>
        <w:ind w:left="0"/>
        <w:jc w:val="both"/>
      </w:pPr>
      <w:r>
        <w:rPr>
          <w:rFonts w:ascii="Times New Roman"/>
          <w:b w:val="false"/>
          <w:i w:val="false"/>
          <w:color w:val="000000"/>
          <w:sz w:val="28"/>
        </w:rPr>
        <w:t>
      отчет по активам инвестиционного фонда (клиентов) по форме согласно приложению 8 к Правилам;</w:t>
      </w:r>
    </w:p>
    <w:bookmarkEnd w:id="150"/>
    <w:bookmarkStart w:name="z162" w:id="151"/>
    <w:p>
      <w:pPr>
        <w:spacing w:after="0"/>
        <w:ind w:left="0"/>
        <w:jc w:val="both"/>
      </w:pPr>
      <w:r>
        <w:rPr>
          <w:rFonts w:ascii="Times New Roman"/>
          <w:b w:val="false"/>
          <w:i w:val="false"/>
          <w:color w:val="000000"/>
          <w:sz w:val="28"/>
        </w:rPr>
        <w:t>
      отчет о доходах и расходах по активам инвестиционного фонда (клиентов) по форме согласно приложению 9 к Правилам.</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5" w:id="152"/>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152"/>
    <w:bookmarkStart w:name="z166" w:id="1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53"/>
    <w:bookmarkStart w:name="z167" w:id="154"/>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154"/>
    <w:bookmarkStart w:name="z168" w:id="1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w:t>
      </w:r>
    </w:p>
    <w:bookmarkEnd w:id="155"/>
    <w:bookmarkStart w:name="z169" w:id="156"/>
    <w:p>
      <w:pPr>
        <w:spacing w:after="0"/>
        <w:ind w:left="0"/>
        <w:jc w:val="both"/>
      </w:pPr>
      <w:r>
        <w:rPr>
          <w:rFonts w:ascii="Times New Roman"/>
          <w:b w:val="false"/>
          <w:i w:val="false"/>
          <w:color w:val="000000"/>
          <w:sz w:val="28"/>
        </w:rPr>
        <w:t>
      Периодичность: ежегодная/ежеквартальная.</w:t>
      </w:r>
    </w:p>
    <w:bookmarkEnd w:id="156"/>
    <w:bookmarkStart w:name="z170" w:id="157"/>
    <w:p>
      <w:pPr>
        <w:spacing w:after="0"/>
        <w:ind w:left="0"/>
        <w:jc w:val="both"/>
      </w:pPr>
      <w:r>
        <w:rPr>
          <w:rFonts w:ascii="Times New Roman"/>
          <w:b w:val="false"/>
          <w:i w:val="false"/>
          <w:color w:val="000000"/>
          <w:sz w:val="28"/>
        </w:rPr>
        <w:t>
      Отчетный период: по состоянию на "___" ____________ 20___года.</w:t>
      </w:r>
    </w:p>
    <w:bookmarkEnd w:id="157"/>
    <w:bookmarkStart w:name="z171" w:id="1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158"/>
    <w:bookmarkStart w:name="z172" w:id="15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159"/>
    <w:bookmarkStart w:name="z173" w:id="160"/>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160"/>
    <w:bookmarkStart w:name="z174" w:id="161"/>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161"/>
    <w:bookmarkStart w:name="z175" w:id="162"/>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162"/>
    <w:bookmarkStart w:name="z176" w:id="163"/>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163"/>
    <w:p>
      <w:pPr>
        <w:spacing w:after="0"/>
        <w:ind w:left="0"/>
        <w:jc w:val="both"/>
      </w:pPr>
      <w:bookmarkStart w:name="z177" w:id="164"/>
      <w:r>
        <w:rPr>
          <w:rFonts w:ascii="Times New Roman"/>
          <w:b w:val="false"/>
          <w:i w:val="false"/>
          <w:color w:val="000000"/>
          <w:sz w:val="28"/>
        </w:rPr>
        <w:t>
      БИН: ________________________</w:t>
      </w:r>
    </w:p>
    <w:bookmarkEnd w:id="164"/>
    <w:p>
      <w:pPr>
        <w:spacing w:after="0"/>
        <w:ind w:left="0"/>
        <w:jc w:val="both"/>
      </w:pPr>
      <w:r>
        <w:rPr>
          <w:rFonts w:ascii="Times New Roman"/>
          <w:b w:val="false"/>
          <w:i w:val="false"/>
          <w:color w:val="000000"/>
          <w:sz w:val="28"/>
        </w:rPr>
        <w:t>Метод сбора: в электронном виде.</w:t>
      </w:r>
    </w:p>
    <w:bookmarkStart w:name="z178" w:id="165"/>
    <w:p>
      <w:pPr>
        <w:spacing w:after="0"/>
        <w:ind w:left="0"/>
        <w:jc w:val="both"/>
      </w:pPr>
      <w:r>
        <w:rPr>
          <w:rFonts w:ascii="Times New Roman"/>
          <w:b w:val="false"/>
          <w:i w:val="false"/>
          <w:color w:val="000000"/>
          <w:sz w:val="28"/>
        </w:rPr>
        <w:t>
      (в тысячах тенге)</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79" w:id="16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"Бухгалтерский баланс"</w:t>
            </w:r>
          </w:p>
        </w:tc>
      </w:tr>
    </w:tbl>
    <w:bookmarkStart w:name="z181" w:id="1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67"/>
    <w:bookmarkStart w:name="z182" w:id="168"/>
    <w:p>
      <w:pPr>
        <w:spacing w:after="0"/>
        <w:ind w:left="0"/>
        <w:jc w:val="left"/>
      </w:pPr>
      <w:r>
        <w:rPr>
          <w:rFonts w:ascii="Times New Roman"/>
          <w:b/>
          <w:i w:val="false"/>
          <w:color w:val="000000"/>
        </w:rPr>
        <w:t xml:space="preserve"> "Бухгалтерский баланс" (индекс – Ф1, периодичность: ежегодная/ежеквартальная)</w:t>
      </w:r>
    </w:p>
    <w:bookmarkEnd w:id="168"/>
    <w:bookmarkStart w:name="z183" w:id="16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169"/>
    <w:bookmarkStart w:name="z184" w:id="170"/>
    <w:p>
      <w:pPr>
        <w:spacing w:after="0"/>
        <w:ind w:left="0"/>
        <w:jc w:val="both"/>
      </w:pPr>
      <w:r>
        <w:rPr>
          <w:rFonts w:ascii="Times New Roman"/>
          <w:b w:val="false"/>
          <w:i w:val="false"/>
          <w:color w:val="000000"/>
          <w:sz w:val="28"/>
        </w:rPr>
        <w:t>
      2. Форма представляется ежегодно и ежеквартально по состоянию на конец отчетного периода.</w:t>
      </w:r>
    </w:p>
    <w:bookmarkEnd w:id="170"/>
    <w:bookmarkStart w:name="z185" w:id="171"/>
    <w:p>
      <w:pPr>
        <w:spacing w:after="0"/>
        <w:ind w:left="0"/>
        <w:jc w:val="both"/>
      </w:pPr>
      <w:r>
        <w:rPr>
          <w:rFonts w:ascii="Times New Roman"/>
          <w:b w:val="false"/>
          <w:i w:val="false"/>
          <w:color w:val="000000"/>
          <w:sz w:val="28"/>
        </w:rPr>
        <w:t>
      В случае наличия дочерней (дочерних) организации (организаций) –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бухгалтерский баланс и консолидированный бухгалтерский баланс.</w:t>
      </w:r>
    </w:p>
    <w:bookmarkEnd w:id="171"/>
    <w:bookmarkStart w:name="z186" w:id="172"/>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бухгалтерский баланс и консолидированный бухгалтерский баланс, за отчетный год, в котором произошла операция по одновременной передаче активов и обязательств.</w:t>
      </w:r>
    </w:p>
    <w:bookmarkEnd w:id="172"/>
    <w:bookmarkStart w:name="z187" w:id="173"/>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73"/>
    <w:bookmarkStart w:name="z188" w:id="174"/>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74"/>
    <w:bookmarkStart w:name="z189" w:id="175"/>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организации.</w:t>
      </w:r>
    </w:p>
    <w:bookmarkEnd w:id="175"/>
    <w:bookmarkStart w:name="z190" w:id="176"/>
    <w:p>
      <w:pPr>
        <w:spacing w:after="0"/>
        <w:ind w:left="0"/>
        <w:jc w:val="both"/>
      </w:pPr>
      <w:r>
        <w:rPr>
          <w:rFonts w:ascii="Times New Roman"/>
          <w:b w:val="false"/>
          <w:i w:val="false"/>
          <w:color w:val="000000"/>
          <w:sz w:val="28"/>
        </w:rPr>
        <w:t>
      6. В графе 2 указываются данные на конец отчетного периода, включая последний день отчетного периода.</w:t>
      </w:r>
    </w:p>
    <w:bookmarkEnd w:id="176"/>
    <w:bookmarkStart w:name="z191" w:id="177"/>
    <w:p>
      <w:pPr>
        <w:spacing w:after="0"/>
        <w:ind w:left="0"/>
        <w:jc w:val="both"/>
      </w:pPr>
      <w:r>
        <w:rPr>
          <w:rFonts w:ascii="Times New Roman"/>
          <w:b w:val="false"/>
          <w:i w:val="false"/>
          <w:color w:val="000000"/>
          <w:sz w:val="28"/>
        </w:rPr>
        <w:t>
      7. В графе 3 указываются данные на конец предыдущего года.</w:t>
      </w:r>
    </w:p>
    <w:bookmarkEnd w:id="177"/>
    <w:bookmarkStart w:name="z192" w:id="178"/>
    <w:p>
      <w:pPr>
        <w:spacing w:after="0"/>
        <w:ind w:left="0"/>
        <w:jc w:val="both"/>
      </w:pPr>
      <w:r>
        <w:rPr>
          <w:rFonts w:ascii="Times New Roman"/>
          <w:b w:val="false"/>
          <w:i w:val="false"/>
          <w:color w:val="000000"/>
          <w:sz w:val="28"/>
        </w:rPr>
        <w:t>
      8. Вид финансовой отчетности: отдельная и консолидированная.</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5" w:id="179"/>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179"/>
    <w:bookmarkStart w:name="z196" w:id="1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80"/>
    <w:bookmarkStart w:name="z197" w:id="181"/>
    <w:p>
      <w:pPr>
        <w:spacing w:after="0"/>
        <w:ind w:left="0"/>
        <w:jc w:val="both"/>
      </w:pPr>
      <w:r>
        <w:rPr>
          <w:rFonts w:ascii="Times New Roman"/>
          <w:b w:val="false"/>
          <w:i w:val="false"/>
          <w:color w:val="000000"/>
          <w:sz w:val="28"/>
        </w:rPr>
        <w:t>
      Наименование административной формы: отчет о прибылях и убытках/отчет о совокупном доходе.</w:t>
      </w:r>
    </w:p>
    <w:bookmarkEnd w:id="181"/>
    <w:bookmarkStart w:name="z198" w:id="1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w:t>
      </w:r>
    </w:p>
    <w:bookmarkEnd w:id="182"/>
    <w:bookmarkStart w:name="z199" w:id="183"/>
    <w:p>
      <w:pPr>
        <w:spacing w:after="0"/>
        <w:ind w:left="0"/>
        <w:jc w:val="both"/>
      </w:pPr>
      <w:r>
        <w:rPr>
          <w:rFonts w:ascii="Times New Roman"/>
          <w:b w:val="false"/>
          <w:i w:val="false"/>
          <w:color w:val="000000"/>
          <w:sz w:val="28"/>
        </w:rPr>
        <w:t>
      Периодичность: ежегодная/ежеквартальная.</w:t>
      </w:r>
    </w:p>
    <w:bookmarkEnd w:id="183"/>
    <w:bookmarkStart w:name="z200" w:id="184"/>
    <w:p>
      <w:pPr>
        <w:spacing w:after="0"/>
        <w:ind w:left="0"/>
        <w:jc w:val="both"/>
      </w:pPr>
      <w:r>
        <w:rPr>
          <w:rFonts w:ascii="Times New Roman"/>
          <w:b w:val="false"/>
          <w:i w:val="false"/>
          <w:color w:val="000000"/>
          <w:sz w:val="28"/>
        </w:rPr>
        <w:t>
      Отчетный период: по состоянию на "___" ____________ 20___года.</w:t>
      </w:r>
    </w:p>
    <w:bookmarkEnd w:id="184"/>
    <w:bookmarkStart w:name="z201" w:id="1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185"/>
    <w:bookmarkStart w:name="z202" w:id="18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86"/>
    <w:bookmarkStart w:name="z203" w:id="187"/>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187"/>
    <w:bookmarkStart w:name="z204" w:id="188"/>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188"/>
    <w:bookmarkStart w:name="z205" w:id="189"/>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189"/>
    <w:bookmarkStart w:name="z206" w:id="190"/>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190"/>
    <w:bookmarkStart w:name="z207" w:id="191"/>
    <w:p>
      <w:pPr>
        <w:spacing w:after="0"/>
        <w:ind w:left="0"/>
        <w:jc w:val="both"/>
      </w:pPr>
      <w:r>
        <w:rPr>
          <w:rFonts w:ascii="Times New Roman"/>
          <w:b w:val="false"/>
          <w:i w:val="false"/>
          <w:color w:val="000000"/>
          <w:sz w:val="28"/>
        </w:rPr>
        <w:t>
      БИН: _______________________</w:t>
      </w:r>
    </w:p>
    <w:bookmarkEnd w:id="191"/>
    <w:bookmarkStart w:name="z208" w:id="192"/>
    <w:p>
      <w:pPr>
        <w:spacing w:after="0"/>
        <w:ind w:left="0"/>
        <w:jc w:val="both"/>
      </w:pPr>
      <w:r>
        <w:rPr>
          <w:rFonts w:ascii="Times New Roman"/>
          <w:b w:val="false"/>
          <w:i w:val="false"/>
          <w:color w:val="000000"/>
          <w:sz w:val="28"/>
        </w:rPr>
        <w:t>
      Метод сбора: в электронном виде.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p>
            <w:pPr>
              <w:spacing w:after="20"/>
              <w:ind w:left="20"/>
              <w:jc w:val="both"/>
            </w:pPr>
            <w:r>
              <w:rPr>
                <w:rFonts w:ascii="Times New Roman"/>
                <w:b w:val="false"/>
                <w:i w:val="false"/>
                <w:color w:val="000000"/>
                <w:sz w:val="20"/>
              </w:rPr>
              <w:t>(с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w:t>
            </w:r>
          </w:p>
          <w:p>
            <w:pPr>
              <w:spacing w:after="20"/>
              <w:ind w:left="20"/>
              <w:jc w:val="both"/>
            </w:pPr>
            <w:r>
              <w:rPr>
                <w:rFonts w:ascii="Times New Roman"/>
                <w:b w:val="false"/>
                <w:i w:val="false"/>
                <w:color w:val="000000"/>
                <w:sz w:val="20"/>
              </w:rPr>
              <w:t>(с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 до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10" w:id="19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убытках/отчет о совокупном доходе".</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r>
              <w:br/>
            </w:r>
            <w:r>
              <w:rPr>
                <w:rFonts w:ascii="Times New Roman"/>
                <w:b w:val="false"/>
                <w:i w:val="false"/>
                <w:color w:val="000000"/>
                <w:sz w:val="20"/>
              </w:rPr>
              <w:t>отчет о совокупном доходе"</w:t>
            </w:r>
          </w:p>
        </w:tc>
      </w:tr>
    </w:tbl>
    <w:bookmarkStart w:name="z212" w:id="1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94"/>
    <w:bookmarkStart w:name="z213" w:id="195"/>
    <w:p>
      <w:pPr>
        <w:spacing w:after="0"/>
        <w:ind w:left="0"/>
        <w:jc w:val="left"/>
      </w:pPr>
      <w:r>
        <w:rPr>
          <w:rFonts w:ascii="Times New Roman"/>
          <w:b/>
          <w:i w:val="false"/>
          <w:color w:val="000000"/>
        </w:rPr>
        <w:t xml:space="preserve"> "Отчет о прибылях и убытках/отчет о совокупном доходе"</w:t>
      </w:r>
      <w:r>
        <w:br/>
      </w:r>
      <w:r>
        <w:rPr>
          <w:rFonts w:ascii="Times New Roman"/>
          <w:b/>
          <w:i w:val="false"/>
          <w:color w:val="000000"/>
        </w:rPr>
        <w:t>(индекс – Ф2, периодичность: ежегодная/ежеквартальная)</w:t>
      </w:r>
    </w:p>
    <w:bookmarkEnd w:id="195"/>
    <w:bookmarkStart w:name="z214" w:id="1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убытках/отчет о совокупном доходе" (далее – форма).</w:t>
      </w:r>
    </w:p>
    <w:bookmarkEnd w:id="196"/>
    <w:bookmarkStart w:name="z215" w:id="197"/>
    <w:p>
      <w:pPr>
        <w:spacing w:after="0"/>
        <w:ind w:left="0"/>
        <w:jc w:val="both"/>
      </w:pPr>
      <w:r>
        <w:rPr>
          <w:rFonts w:ascii="Times New Roman"/>
          <w:b w:val="false"/>
          <w:i w:val="false"/>
          <w:color w:val="000000"/>
          <w:sz w:val="28"/>
        </w:rPr>
        <w:t>
      2. Форма представляется ежегодно и ежеквартально за отчетный период с нарастающим итогом и за аналогичный период с начала предыдущего года (с нарастающим итогом).</w:t>
      </w:r>
    </w:p>
    <w:bookmarkEnd w:id="197"/>
    <w:bookmarkStart w:name="z216" w:id="198"/>
    <w:p>
      <w:pPr>
        <w:spacing w:after="0"/>
        <w:ind w:left="0"/>
        <w:jc w:val="both"/>
      </w:pPr>
      <w:r>
        <w:rPr>
          <w:rFonts w:ascii="Times New Roman"/>
          <w:b w:val="false"/>
          <w:i w:val="false"/>
          <w:color w:val="000000"/>
          <w:sz w:val="28"/>
        </w:rPr>
        <w:t>
      В случае наличия дочерней (дочерних) организации (организаций) –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отчет о прибылях и убытках/отчет о совокупном доходе и консолидированный отчет о прибылях и убытках/отчет о совокупном доходе.</w:t>
      </w:r>
    </w:p>
    <w:bookmarkEnd w:id="198"/>
    <w:bookmarkStart w:name="z217" w:id="199"/>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 прибылях и убытках/отчет о совокупном доходе и консолидированный отчет о прибылях и убытках/отчет о совокупном доходе, за отчетный год, в котором произошла операция по одновременной передаче активов и обязательств.</w:t>
      </w:r>
    </w:p>
    <w:bookmarkEnd w:id="199"/>
    <w:bookmarkStart w:name="z218" w:id="200"/>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00"/>
    <w:bookmarkStart w:name="z219" w:id="201"/>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201"/>
    <w:bookmarkStart w:name="z220" w:id="202"/>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организации.</w:t>
      </w:r>
    </w:p>
    <w:bookmarkEnd w:id="202"/>
    <w:bookmarkStart w:name="z221" w:id="203"/>
    <w:p>
      <w:pPr>
        <w:spacing w:after="0"/>
        <w:ind w:left="0"/>
        <w:jc w:val="both"/>
      </w:pPr>
      <w:r>
        <w:rPr>
          <w:rFonts w:ascii="Times New Roman"/>
          <w:b w:val="false"/>
          <w:i w:val="false"/>
          <w:color w:val="000000"/>
          <w:sz w:val="28"/>
        </w:rPr>
        <w:t>
      6. В графе 2 указываются данные за период с начала текущего года (с нарастающим итогом).</w:t>
      </w:r>
    </w:p>
    <w:bookmarkEnd w:id="203"/>
    <w:bookmarkStart w:name="z222" w:id="204"/>
    <w:p>
      <w:pPr>
        <w:spacing w:after="0"/>
        <w:ind w:left="0"/>
        <w:jc w:val="both"/>
      </w:pPr>
      <w:r>
        <w:rPr>
          <w:rFonts w:ascii="Times New Roman"/>
          <w:b w:val="false"/>
          <w:i w:val="false"/>
          <w:color w:val="000000"/>
          <w:sz w:val="28"/>
        </w:rPr>
        <w:t>
      7. В графе 3 указываются данные за аналогичный период с начала предыдущего года (с нарастающим итогом).</w:t>
      </w:r>
    </w:p>
    <w:bookmarkEnd w:id="204"/>
    <w:bookmarkStart w:name="z223" w:id="205"/>
    <w:p>
      <w:pPr>
        <w:spacing w:after="0"/>
        <w:ind w:left="0"/>
        <w:jc w:val="both"/>
      </w:pPr>
      <w:r>
        <w:rPr>
          <w:rFonts w:ascii="Times New Roman"/>
          <w:b w:val="false"/>
          <w:i w:val="false"/>
          <w:color w:val="000000"/>
          <w:sz w:val="28"/>
        </w:rPr>
        <w:t>
      8. Вид финансовой отчетности: отдельная и консолидированная.</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6" w:id="206"/>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206"/>
    <w:bookmarkStart w:name="z227" w:id="2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207"/>
    <w:bookmarkStart w:name="z228" w:id="208"/>
    <w:p>
      <w:pPr>
        <w:spacing w:after="0"/>
        <w:ind w:left="0"/>
        <w:jc w:val="both"/>
      </w:pPr>
      <w:r>
        <w:rPr>
          <w:rFonts w:ascii="Times New Roman"/>
          <w:b w:val="false"/>
          <w:i w:val="false"/>
          <w:color w:val="000000"/>
          <w:sz w:val="28"/>
        </w:rPr>
        <w:t>
      Наименование административной формы: отчет о движении денежных средств.</w:t>
      </w:r>
    </w:p>
    <w:bookmarkEnd w:id="208"/>
    <w:bookmarkStart w:name="z229" w:id="20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Ф3.</w:t>
      </w:r>
    </w:p>
    <w:bookmarkEnd w:id="209"/>
    <w:bookmarkStart w:name="z230" w:id="210"/>
    <w:p>
      <w:pPr>
        <w:spacing w:after="0"/>
        <w:ind w:left="0"/>
        <w:jc w:val="both"/>
      </w:pPr>
      <w:r>
        <w:rPr>
          <w:rFonts w:ascii="Times New Roman"/>
          <w:b w:val="false"/>
          <w:i w:val="false"/>
          <w:color w:val="000000"/>
          <w:sz w:val="28"/>
        </w:rPr>
        <w:t>
      Периодичность: ежегодная/ежеквартальная.</w:t>
      </w:r>
    </w:p>
    <w:bookmarkEnd w:id="210"/>
    <w:bookmarkStart w:name="z231" w:id="211"/>
    <w:p>
      <w:pPr>
        <w:spacing w:after="0"/>
        <w:ind w:left="0"/>
        <w:jc w:val="both"/>
      </w:pPr>
      <w:r>
        <w:rPr>
          <w:rFonts w:ascii="Times New Roman"/>
          <w:b w:val="false"/>
          <w:i w:val="false"/>
          <w:color w:val="000000"/>
          <w:sz w:val="28"/>
        </w:rPr>
        <w:t>
      Отчетный период: по состоянию на "___" ____________ 20___года.</w:t>
      </w:r>
    </w:p>
    <w:bookmarkEnd w:id="211"/>
    <w:bookmarkStart w:name="z232" w:id="21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212"/>
    <w:bookmarkStart w:name="z233" w:id="21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13"/>
    <w:bookmarkStart w:name="z234" w:id="214"/>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214"/>
    <w:bookmarkStart w:name="z235" w:id="215"/>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215"/>
    <w:bookmarkStart w:name="z236" w:id="216"/>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216"/>
    <w:bookmarkStart w:name="z237" w:id="217"/>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217"/>
    <w:bookmarkStart w:name="z238" w:id="218"/>
    <w:p>
      <w:pPr>
        <w:spacing w:after="0"/>
        <w:ind w:left="0"/>
        <w:jc w:val="both"/>
      </w:pPr>
      <w:r>
        <w:rPr>
          <w:rFonts w:ascii="Times New Roman"/>
          <w:b w:val="false"/>
          <w:i w:val="false"/>
          <w:color w:val="000000"/>
          <w:sz w:val="28"/>
        </w:rPr>
        <w:t>
      БИН: _______________________</w:t>
      </w:r>
    </w:p>
    <w:bookmarkEnd w:id="218"/>
    <w:bookmarkStart w:name="z239" w:id="219"/>
    <w:p>
      <w:pPr>
        <w:spacing w:after="0"/>
        <w:ind w:left="0"/>
        <w:jc w:val="both"/>
      </w:pPr>
      <w:r>
        <w:rPr>
          <w:rFonts w:ascii="Times New Roman"/>
          <w:b w:val="false"/>
          <w:i w:val="false"/>
          <w:color w:val="000000"/>
          <w:sz w:val="28"/>
        </w:rPr>
        <w:t>
      Метод сбора: в электронном виде.</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операционной деятельности до уплаты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по состоянию на конец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w:t>
            </w:r>
          </w:p>
          <w:p>
            <w:pPr>
              <w:spacing w:after="20"/>
              <w:ind w:left="20"/>
              <w:jc w:val="both"/>
            </w:pPr>
            <w:r>
              <w:rPr>
                <w:rFonts w:ascii="Times New Roman"/>
                <w:b w:val="false"/>
                <w:i w:val="false"/>
                <w:color w:val="000000"/>
                <w:sz w:val="20"/>
              </w:rPr>
              <w:t>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40" w:id="22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денежных средств".</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движении</w:t>
            </w:r>
            <w:r>
              <w:br/>
            </w:r>
            <w:r>
              <w:rPr>
                <w:rFonts w:ascii="Times New Roman"/>
                <w:b w:val="false"/>
                <w:i w:val="false"/>
                <w:color w:val="000000"/>
                <w:sz w:val="20"/>
              </w:rPr>
              <w:t>денежных средств"</w:t>
            </w:r>
          </w:p>
        </w:tc>
      </w:tr>
    </w:tbl>
    <w:bookmarkStart w:name="z242" w:id="2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21"/>
    <w:bookmarkStart w:name="z243" w:id="222"/>
    <w:p>
      <w:pPr>
        <w:spacing w:after="0"/>
        <w:ind w:left="0"/>
        <w:jc w:val="left"/>
      </w:pPr>
      <w:r>
        <w:rPr>
          <w:rFonts w:ascii="Times New Roman"/>
          <w:b/>
          <w:i w:val="false"/>
          <w:color w:val="000000"/>
        </w:rPr>
        <w:t xml:space="preserve"> "Отчет о движении денежных средств"</w:t>
      </w:r>
      <w:r>
        <w:br/>
      </w:r>
      <w:r>
        <w:rPr>
          <w:rFonts w:ascii="Times New Roman"/>
          <w:b/>
          <w:i w:val="false"/>
          <w:color w:val="000000"/>
        </w:rPr>
        <w:t>(индекс – Ф3, периодичность: ежегодная/ежеквартальная)</w:t>
      </w:r>
    </w:p>
    <w:bookmarkEnd w:id="222"/>
    <w:bookmarkStart w:name="z244" w:id="2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движении денежных средств" (далее – форма).</w:t>
      </w:r>
    </w:p>
    <w:bookmarkEnd w:id="223"/>
    <w:bookmarkStart w:name="z245" w:id="224"/>
    <w:p>
      <w:pPr>
        <w:spacing w:after="0"/>
        <w:ind w:left="0"/>
        <w:jc w:val="both"/>
      </w:pPr>
      <w:r>
        <w:rPr>
          <w:rFonts w:ascii="Times New Roman"/>
          <w:b w:val="false"/>
          <w:i w:val="false"/>
          <w:color w:val="000000"/>
          <w:sz w:val="28"/>
        </w:rPr>
        <w:t>
      2. Форма представляется ежегодно и ежеквартально за отчетный период с нарастающим итогом и за аналогичный период с начала предыдущего года (с нарастающим итогом).</w:t>
      </w:r>
    </w:p>
    <w:bookmarkEnd w:id="224"/>
    <w:bookmarkStart w:name="z246" w:id="225"/>
    <w:p>
      <w:pPr>
        <w:spacing w:after="0"/>
        <w:ind w:left="0"/>
        <w:jc w:val="both"/>
      </w:pPr>
      <w:r>
        <w:rPr>
          <w:rFonts w:ascii="Times New Roman"/>
          <w:b w:val="false"/>
          <w:i w:val="false"/>
          <w:color w:val="000000"/>
          <w:sz w:val="28"/>
        </w:rPr>
        <w:t>
      В случае наличия дочерней (дочерних) организации (организаций) –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отчет о движении денежных средств и консолидированный отчет о движении денежных средств.</w:t>
      </w:r>
    </w:p>
    <w:bookmarkEnd w:id="225"/>
    <w:bookmarkStart w:name="z247" w:id="226"/>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 движении денежных средств и консолидированный отчет о движении денежных средств, за отчетный год, в котором произошла операция по одновременной передаче активов и обязательств.</w:t>
      </w:r>
    </w:p>
    <w:bookmarkEnd w:id="226"/>
    <w:bookmarkStart w:name="z248" w:id="227"/>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27"/>
    <w:bookmarkStart w:name="z249" w:id="228"/>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228"/>
    <w:bookmarkStart w:name="z250" w:id="229"/>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организации.</w:t>
      </w:r>
    </w:p>
    <w:bookmarkEnd w:id="229"/>
    <w:bookmarkStart w:name="z251" w:id="230"/>
    <w:p>
      <w:pPr>
        <w:spacing w:after="0"/>
        <w:ind w:left="0"/>
        <w:jc w:val="both"/>
      </w:pPr>
      <w:r>
        <w:rPr>
          <w:rFonts w:ascii="Times New Roman"/>
          <w:b w:val="false"/>
          <w:i w:val="false"/>
          <w:color w:val="000000"/>
          <w:sz w:val="28"/>
        </w:rPr>
        <w:t>
      6. В графе 2 указываются данные за отчетный период, включая последний день отчетного периода.</w:t>
      </w:r>
    </w:p>
    <w:bookmarkEnd w:id="230"/>
    <w:bookmarkStart w:name="z252" w:id="231"/>
    <w:p>
      <w:pPr>
        <w:spacing w:after="0"/>
        <w:ind w:left="0"/>
        <w:jc w:val="both"/>
      </w:pPr>
      <w:r>
        <w:rPr>
          <w:rFonts w:ascii="Times New Roman"/>
          <w:b w:val="false"/>
          <w:i w:val="false"/>
          <w:color w:val="000000"/>
          <w:sz w:val="28"/>
        </w:rPr>
        <w:t>
      7. В графе 3 указываются данные на конец аналогичного периода предыдущего года.</w:t>
      </w:r>
    </w:p>
    <w:bookmarkEnd w:id="231"/>
    <w:bookmarkStart w:name="z253" w:id="232"/>
    <w:p>
      <w:pPr>
        <w:spacing w:after="0"/>
        <w:ind w:left="0"/>
        <w:jc w:val="both"/>
      </w:pPr>
      <w:r>
        <w:rPr>
          <w:rFonts w:ascii="Times New Roman"/>
          <w:b w:val="false"/>
          <w:i w:val="false"/>
          <w:color w:val="000000"/>
          <w:sz w:val="28"/>
        </w:rPr>
        <w:t>
      8. Вид финансовой отчетности: отдельная и консолидированная.</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6" w:id="233"/>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233"/>
    <w:bookmarkStart w:name="z257" w:id="2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234"/>
    <w:bookmarkStart w:name="z258" w:id="235"/>
    <w:p>
      <w:pPr>
        <w:spacing w:after="0"/>
        <w:ind w:left="0"/>
        <w:jc w:val="both"/>
      </w:pPr>
      <w:r>
        <w:rPr>
          <w:rFonts w:ascii="Times New Roman"/>
          <w:b w:val="false"/>
          <w:i w:val="false"/>
          <w:color w:val="000000"/>
          <w:sz w:val="28"/>
        </w:rPr>
        <w:t>
      Наименование административной формы: отчет об изменениях в капитале.</w:t>
      </w:r>
    </w:p>
    <w:bookmarkEnd w:id="235"/>
    <w:bookmarkStart w:name="z259" w:id="2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Ф4.</w:t>
      </w:r>
    </w:p>
    <w:bookmarkEnd w:id="236"/>
    <w:bookmarkStart w:name="z260" w:id="237"/>
    <w:p>
      <w:pPr>
        <w:spacing w:after="0"/>
        <w:ind w:left="0"/>
        <w:jc w:val="both"/>
      </w:pPr>
      <w:r>
        <w:rPr>
          <w:rFonts w:ascii="Times New Roman"/>
          <w:b w:val="false"/>
          <w:i w:val="false"/>
          <w:color w:val="000000"/>
          <w:sz w:val="28"/>
        </w:rPr>
        <w:t>
      Периодичность: ежеквартальная/ежегодная.</w:t>
      </w:r>
    </w:p>
    <w:bookmarkEnd w:id="237"/>
    <w:bookmarkStart w:name="z261" w:id="238"/>
    <w:p>
      <w:pPr>
        <w:spacing w:after="0"/>
        <w:ind w:left="0"/>
        <w:jc w:val="both"/>
      </w:pPr>
      <w:r>
        <w:rPr>
          <w:rFonts w:ascii="Times New Roman"/>
          <w:b w:val="false"/>
          <w:i w:val="false"/>
          <w:color w:val="000000"/>
          <w:sz w:val="28"/>
        </w:rPr>
        <w:t>
      Отчетный период: по состоянию на "___" ____________ 20___года.</w:t>
      </w:r>
    </w:p>
    <w:bookmarkEnd w:id="238"/>
    <w:bookmarkStart w:name="z262" w:id="2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239"/>
    <w:bookmarkStart w:name="z263" w:id="2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40"/>
    <w:bookmarkStart w:name="z264" w:id="241"/>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241"/>
    <w:bookmarkStart w:name="z265" w:id="242"/>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242"/>
    <w:bookmarkStart w:name="z266" w:id="243"/>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243"/>
    <w:bookmarkStart w:name="z267" w:id="244"/>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244"/>
    <w:bookmarkStart w:name="z268" w:id="245"/>
    <w:p>
      <w:pPr>
        <w:spacing w:after="0"/>
        <w:ind w:left="0"/>
        <w:jc w:val="both"/>
      </w:pPr>
      <w:r>
        <w:rPr>
          <w:rFonts w:ascii="Times New Roman"/>
          <w:b w:val="false"/>
          <w:i w:val="false"/>
          <w:color w:val="000000"/>
          <w:sz w:val="28"/>
        </w:rPr>
        <w:t>
      БИН: _______________________</w:t>
      </w:r>
    </w:p>
    <w:bookmarkEnd w:id="245"/>
    <w:bookmarkStart w:name="z269" w:id="246"/>
    <w:p>
      <w:pPr>
        <w:spacing w:after="0"/>
        <w:ind w:left="0"/>
        <w:jc w:val="both"/>
      </w:pPr>
      <w:r>
        <w:rPr>
          <w:rFonts w:ascii="Times New Roman"/>
          <w:b w:val="false"/>
          <w:i w:val="false"/>
          <w:color w:val="000000"/>
          <w:sz w:val="28"/>
        </w:rPr>
        <w:t>
      Метод сбора: в электронном виде.</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собственного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доход/убыток за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70" w:id="24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капитале".</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изменениях в капитале"</w:t>
            </w:r>
          </w:p>
        </w:tc>
      </w:tr>
    </w:tbl>
    <w:bookmarkStart w:name="z272" w:id="2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48"/>
    <w:bookmarkStart w:name="z273" w:id="249"/>
    <w:p>
      <w:pPr>
        <w:spacing w:after="0"/>
        <w:ind w:left="0"/>
        <w:jc w:val="left"/>
      </w:pPr>
      <w:r>
        <w:rPr>
          <w:rFonts w:ascii="Times New Roman"/>
          <w:b/>
          <w:i w:val="false"/>
          <w:color w:val="000000"/>
        </w:rPr>
        <w:t xml:space="preserve"> "Отчет об изменениях в капитале"</w:t>
      </w:r>
      <w:r>
        <w:br/>
      </w:r>
      <w:r>
        <w:rPr>
          <w:rFonts w:ascii="Times New Roman"/>
          <w:b/>
          <w:i w:val="false"/>
          <w:color w:val="000000"/>
        </w:rPr>
        <w:t>(индекс – Ф4, периодичность: ежегодная/ежеквартальная)</w:t>
      </w:r>
    </w:p>
    <w:bookmarkEnd w:id="249"/>
    <w:bookmarkStart w:name="z274" w:id="2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капитале" (далее – форма).</w:t>
      </w:r>
    </w:p>
    <w:bookmarkEnd w:id="250"/>
    <w:bookmarkStart w:name="z275" w:id="251"/>
    <w:p>
      <w:pPr>
        <w:spacing w:after="0"/>
        <w:ind w:left="0"/>
        <w:jc w:val="both"/>
      </w:pPr>
      <w:r>
        <w:rPr>
          <w:rFonts w:ascii="Times New Roman"/>
          <w:b w:val="false"/>
          <w:i w:val="false"/>
          <w:color w:val="000000"/>
          <w:sz w:val="28"/>
        </w:rPr>
        <w:t>
      2. Форма представляется ежегодно и ежеквартально за отчетный период с нарастающим итогом и за аналогичный период с начала предыдущего года (с нарастающим итогом).</w:t>
      </w:r>
    </w:p>
    <w:bookmarkEnd w:id="251"/>
    <w:bookmarkStart w:name="z276" w:id="252"/>
    <w:p>
      <w:pPr>
        <w:spacing w:after="0"/>
        <w:ind w:left="0"/>
        <w:jc w:val="both"/>
      </w:pPr>
      <w:r>
        <w:rPr>
          <w:rFonts w:ascii="Times New Roman"/>
          <w:b w:val="false"/>
          <w:i w:val="false"/>
          <w:color w:val="000000"/>
          <w:sz w:val="28"/>
        </w:rPr>
        <w:t>
      В случае наличия дочерней (дочерних) организации (организаций),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отдельно представляют отдельный отчет об изменениях в капитале и консолидированный отчет об изменениях в капитале.</w:t>
      </w:r>
    </w:p>
    <w:bookmarkEnd w:id="252"/>
    <w:bookmarkStart w:name="z277" w:id="253"/>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об изменениях в капитале и консолидированный отчет об изменениях в капитале, за отчетный год, в котором произошла операция по одновременной передаче активов и обязательств.</w:t>
      </w:r>
    </w:p>
    <w:bookmarkEnd w:id="253"/>
    <w:bookmarkStart w:name="z278" w:id="254"/>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54"/>
    <w:bookmarkStart w:name="z279" w:id="255"/>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255"/>
    <w:bookmarkStart w:name="z280" w:id="256"/>
    <w:p>
      <w:pPr>
        <w:spacing w:after="0"/>
        <w:ind w:left="0"/>
        <w:jc w:val="both"/>
      </w:pPr>
      <w:r>
        <w:rPr>
          <w:rFonts w:ascii="Times New Roman"/>
          <w:b w:val="false"/>
          <w:i w:val="false"/>
          <w:color w:val="000000"/>
          <w:sz w:val="28"/>
        </w:rPr>
        <w:t>
      5. Наименования статей графы 1 заполняются произвольно, исходя из операций организации.</w:t>
      </w:r>
    </w:p>
    <w:bookmarkEnd w:id="256"/>
    <w:bookmarkStart w:name="z281" w:id="257"/>
    <w:p>
      <w:pPr>
        <w:spacing w:after="0"/>
        <w:ind w:left="0"/>
        <w:jc w:val="both"/>
      </w:pPr>
      <w:r>
        <w:rPr>
          <w:rFonts w:ascii="Times New Roman"/>
          <w:b w:val="false"/>
          <w:i w:val="false"/>
          <w:color w:val="000000"/>
          <w:sz w:val="28"/>
        </w:rPr>
        <w:t>
      6. Количество граф "Наименование компонента собственного капитала" в форме определяется организацией самостоятельно исходя из операций организации. Наименование граф "Наименование компонента собственного капитала", включенных в форму, указывается организацией исходя из специфики деятельности и операций организации и заполняются произвольно с учетом требований международных стандартов финансовой отчетности.</w:t>
      </w:r>
    </w:p>
    <w:bookmarkEnd w:id="257"/>
    <w:bookmarkStart w:name="z282" w:id="258"/>
    <w:p>
      <w:pPr>
        <w:spacing w:after="0"/>
        <w:ind w:left="0"/>
        <w:jc w:val="both"/>
      </w:pPr>
      <w:r>
        <w:rPr>
          <w:rFonts w:ascii="Times New Roman"/>
          <w:b w:val="false"/>
          <w:i w:val="false"/>
          <w:color w:val="000000"/>
          <w:sz w:val="28"/>
        </w:rPr>
        <w:t>
      7. Вид финансовой отчетности: отдельная и консолидированная.</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85" w:id="25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9"/>
    <w:bookmarkStart w:name="z286" w:id="2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260"/>
    <w:bookmarkStart w:name="z287" w:id="261"/>
    <w:p>
      <w:pPr>
        <w:spacing w:after="0"/>
        <w:ind w:left="0"/>
        <w:jc w:val="both"/>
      </w:pPr>
      <w:r>
        <w:rPr>
          <w:rFonts w:ascii="Times New Roman"/>
          <w:b w:val="false"/>
          <w:i w:val="false"/>
          <w:color w:val="000000"/>
          <w:sz w:val="28"/>
        </w:rPr>
        <w:t>
      Наименование административной формы: отчет об активах и обязательствах.</w:t>
      </w:r>
    </w:p>
    <w:bookmarkEnd w:id="261"/>
    <w:bookmarkStart w:name="z288" w:id="26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Ф1-ФН.</w:t>
      </w:r>
    </w:p>
    <w:bookmarkEnd w:id="262"/>
    <w:bookmarkStart w:name="z289" w:id="263"/>
    <w:p>
      <w:pPr>
        <w:spacing w:after="0"/>
        <w:ind w:left="0"/>
        <w:jc w:val="both"/>
      </w:pPr>
      <w:r>
        <w:rPr>
          <w:rFonts w:ascii="Times New Roman"/>
          <w:b w:val="false"/>
          <w:i w:val="false"/>
          <w:color w:val="000000"/>
          <w:sz w:val="28"/>
        </w:rPr>
        <w:t>
      Периодичность: ежеквартальная/ежегодная.</w:t>
      </w:r>
    </w:p>
    <w:bookmarkEnd w:id="263"/>
    <w:bookmarkStart w:name="z290" w:id="264"/>
    <w:p>
      <w:pPr>
        <w:spacing w:after="0"/>
        <w:ind w:left="0"/>
        <w:jc w:val="both"/>
      </w:pPr>
      <w:r>
        <w:rPr>
          <w:rFonts w:ascii="Times New Roman"/>
          <w:b w:val="false"/>
          <w:i w:val="false"/>
          <w:color w:val="000000"/>
          <w:sz w:val="28"/>
        </w:rPr>
        <w:t>
      Отчетный период: по состоянию на "___"___________ 20___года.</w:t>
      </w:r>
    </w:p>
    <w:bookmarkEnd w:id="264"/>
    <w:bookmarkStart w:name="z291" w:id="26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265"/>
    <w:bookmarkStart w:name="z292" w:id="26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66"/>
    <w:bookmarkStart w:name="z293" w:id="267"/>
    <w:p>
      <w:pPr>
        <w:spacing w:after="0"/>
        <w:ind w:left="0"/>
        <w:jc w:val="both"/>
      </w:pPr>
      <w:r>
        <w:rPr>
          <w:rFonts w:ascii="Times New Roman"/>
          <w:b w:val="false"/>
          <w:i w:val="false"/>
          <w:color w:val="000000"/>
          <w:sz w:val="28"/>
        </w:rPr>
        <w:t>
      1) филиалы банков-нерезидентов Республики Казахстан:</w:t>
      </w:r>
    </w:p>
    <w:bookmarkEnd w:id="267"/>
    <w:bookmarkStart w:name="z294" w:id="268"/>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268"/>
    <w:bookmarkStart w:name="z295" w:id="269"/>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269"/>
    <w:bookmarkStart w:name="z296" w:id="270"/>
    <w:p>
      <w:pPr>
        <w:spacing w:after="0"/>
        <w:ind w:left="0"/>
        <w:jc w:val="both"/>
      </w:pPr>
      <w:r>
        <w:rPr>
          <w:rFonts w:ascii="Times New Roman"/>
          <w:b w:val="false"/>
          <w:i w:val="false"/>
          <w:color w:val="000000"/>
          <w:sz w:val="28"/>
        </w:rPr>
        <w:t>
      2) филиалы страховых (перестраховочных) организаций-нерезидентов Республики Казахстан, филиалы страховых брокеров-нерезидентов Республики Казахстан – ежегодно в срок до 30 апреля (включительно) года, следующего за отчетным годом.</w:t>
      </w:r>
    </w:p>
    <w:bookmarkEnd w:id="270"/>
    <w:bookmarkStart w:name="z297" w:id="271"/>
    <w:p>
      <w:pPr>
        <w:spacing w:after="0"/>
        <w:ind w:left="0"/>
        <w:jc w:val="both"/>
      </w:pPr>
      <w:r>
        <w:rPr>
          <w:rFonts w:ascii="Times New Roman"/>
          <w:b w:val="false"/>
          <w:i w:val="false"/>
          <w:color w:val="000000"/>
          <w:sz w:val="28"/>
        </w:rPr>
        <w:t>
      БИН: _______________________</w:t>
      </w:r>
    </w:p>
    <w:bookmarkEnd w:id="271"/>
    <w:bookmarkStart w:name="z298" w:id="272"/>
    <w:p>
      <w:pPr>
        <w:spacing w:after="0"/>
        <w:ind w:left="0"/>
        <w:jc w:val="both"/>
      </w:pPr>
      <w:r>
        <w:rPr>
          <w:rFonts w:ascii="Times New Roman"/>
          <w:b w:val="false"/>
          <w:i w:val="false"/>
          <w:color w:val="000000"/>
          <w:sz w:val="28"/>
        </w:rPr>
        <w:t>
      Метод сбора: в электронном виде.</w:t>
      </w:r>
    </w:p>
    <w:bookmarkEnd w:id="272"/>
    <w:bookmarkStart w:name="z299" w:id="273"/>
    <w:p>
      <w:pPr>
        <w:spacing w:after="0"/>
        <w:ind w:left="0"/>
        <w:jc w:val="both"/>
      </w:pPr>
      <w:r>
        <w:rPr>
          <w:rFonts w:ascii="Times New Roman"/>
          <w:b w:val="false"/>
          <w:i w:val="false"/>
          <w:color w:val="000000"/>
          <w:sz w:val="28"/>
        </w:rPr>
        <w:t>
      (в тысячах тенге)</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головного офиса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счет головного офиса, резервы и результаты деятельности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300" w:id="27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активах и обязательствах".</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активах</w:t>
            </w:r>
            <w:r>
              <w:br/>
            </w:r>
            <w:r>
              <w:rPr>
                <w:rFonts w:ascii="Times New Roman"/>
                <w:b w:val="false"/>
                <w:i w:val="false"/>
                <w:color w:val="000000"/>
                <w:sz w:val="20"/>
              </w:rPr>
              <w:t>и обязательствах"</w:t>
            </w:r>
          </w:p>
        </w:tc>
      </w:tr>
    </w:tbl>
    <w:bookmarkStart w:name="z302" w:id="2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75"/>
    <w:bookmarkStart w:name="z303" w:id="276"/>
    <w:p>
      <w:pPr>
        <w:spacing w:after="0"/>
        <w:ind w:left="0"/>
        <w:jc w:val="left"/>
      </w:pPr>
      <w:r>
        <w:rPr>
          <w:rFonts w:ascii="Times New Roman"/>
          <w:b/>
          <w:i w:val="false"/>
          <w:color w:val="000000"/>
        </w:rPr>
        <w:t xml:space="preserve"> "Отчет об активах и обязательствах"</w:t>
      </w:r>
      <w:r>
        <w:br/>
      </w:r>
      <w:r>
        <w:rPr>
          <w:rFonts w:ascii="Times New Roman"/>
          <w:b/>
          <w:i w:val="false"/>
          <w:color w:val="000000"/>
        </w:rPr>
        <w:t>(индекс – Ф1-ФН, периодичность: ежеквартальная/ежегодная)</w:t>
      </w:r>
    </w:p>
    <w:bookmarkEnd w:id="276"/>
    <w:bookmarkStart w:name="z304" w:id="27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активах и обязательствах" (далее – форма).</w:t>
      </w:r>
    </w:p>
    <w:bookmarkEnd w:id="277"/>
    <w:bookmarkStart w:name="z305" w:id="278"/>
    <w:p>
      <w:pPr>
        <w:spacing w:after="0"/>
        <w:ind w:left="0"/>
        <w:jc w:val="both"/>
      </w:pPr>
      <w:r>
        <w:rPr>
          <w:rFonts w:ascii="Times New Roman"/>
          <w:b w:val="false"/>
          <w:i w:val="false"/>
          <w:color w:val="000000"/>
          <w:sz w:val="28"/>
        </w:rPr>
        <w:t>
      2. Форма представляется ежеквартально и ежегодно филиалами банков-нерезидентов Республики Казахстан, ежегодно филиалами страховых (перестраховочных) организаций-нерезидентов Республики Казахстан, филиалами страховых брокеров-нерезидентов Республики Казахстан по состоянию на конец отчетного периода.</w:t>
      </w:r>
    </w:p>
    <w:bookmarkEnd w:id="278"/>
    <w:bookmarkStart w:name="z306" w:id="27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279"/>
    <w:bookmarkStart w:name="z307" w:id="280"/>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280"/>
    <w:bookmarkStart w:name="z308" w:id="281"/>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281"/>
    <w:bookmarkStart w:name="z309" w:id="282"/>
    <w:p>
      <w:pPr>
        <w:spacing w:after="0"/>
        <w:ind w:left="0"/>
        <w:jc w:val="both"/>
      </w:pPr>
      <w:r>
        <w:rPr>
          <w:rFonts w:ascii="Times New Roman"/>
          <w:b w:val="false"/>
          <w:i w:val="false"/>
          <w:color w:val="000000"/>
          <w:sz w:val="28"/>
        </w:rPr>
        <w:t>
      6. В графе 2 указываются данные на конец отчетного периода, включая последний день отчетного периода.</w:t>
      </w:r>
    </w:p>
    <w:bookmarkEnd w:id="282"/>
    <w:bookmarkStart w:name="z310" w:id="283"/>
    <w:p>
      <w:pPr>
        <w:spacing w:after="0"/>
        <w:ind w:left="0"/>
        <w:jc w:val="both"/>
      </w:pPr>
      <w:r>
        <w:rPr>
          <w:rFonts w:ascii="Times New Roman"/>
          <w:b w:val="false"/>
          <w:i w:val="false"/>
          <w:color w:val="000000"/>
          <w:sz w:val="28"/>
        </w:rPr>
        <w:t>
      7. В графе 3 указываются данные на конец предыдущего года.</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3" w:id="28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84"/>
    <w:bookmarkStart w:name="z314" w:id="28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285"/>
    <w:bookmarkStart w:name="z315" w:id="286"/>
    <w:p>
      <w:pPr>
        <w:spacing w:after="0"/>
        <w:ind w:left="0"/>
        <w:jc w:val="both"/>
      </w:pPr>
      <w:r>
        <w:rPr>
          <w:rFonts w:ascii="Times New Roman"/>
          <w:b w:val="false"/>
          <w:i w:val="false"/>
          <w:color w:val="000000"/>
          <w:sz w:val="28"/>
        </w:rPr>
        <w:t>
      Наименование административной формы: отчет о доходах и расходах.</w:t>
      </w:r>
    </w:p>
    <w:bookmarkEnd w:id="286"/>
    <w:bookmarkStart w:name="z316" w:id="2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Ф2-ФН.</w:t>
      </w:r>
    </w:p>
    <w:bookmarkEnd w:id="287"/>
    <w:bookmarkStart w:name="z317" w:id="288"/>
    <w:p>
      <w:pPr>
        <w:spacing w:after="0"/>
        <w:ind w:left="0"/>
        <w:jc w:val="both"/>
      </w:pPr>
      <w:r>
        <w:rPr>
          <w:rFonts w:ascii="Times New Roman"/>
          <w:b w:val="false"/>
          <w:i w:val="false"/>
          <w:color w:val="000000"/>
          <w:sz w:val="28"/>
        </w:rPr>
        <w:t>
      Периодичность: ежеквартальная/ежегодная.</w:t>
      </w:r>
    </w:p>
    <w:bookmarkEnd w:id="288"/>
    <w:bookmarkStart w:name="z318" w:id="289"/>
    <w:p>
      <w:pPr>
        <w:spacing w:after="0"/>
        <w:ind w:left="0"/>
        <w:jc w:val="both"/>
      </w:pPr>
      <w:r>
        <w:rPr>
          <w:rFonts w:ascii="Times New Roman"/>
          <w:b w:val="false"/>
          <w:i w:val="false"/>
          <w:color w:val="000000"/>
          <w:sz w:val="28"/>
        </w:rPr>
        <w:t>
      Отчетный период: по состоянию на "___" ____________ 20___года.</w:t>
      </w:r>
    </w:p>
    <w:bookmarkEnd w:id="289"/>
    <w:bookmarkStart w:name="z319" w:id="29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290"/>
    <w:bookmarkStart w:name="z320" w:id="29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91"/>
    <w:bookmarkStart w:name="z321" w:id="292"/>
    <w:p>
      <w:pPr>
        <w:spacing w:after="0"/>
        <w:ind w:left="0"/>
        <w:jc w:val="both"/>
      </w:pPr>
      <w:r>
        <w:rPr>
          <w:rFonts w:ascii="Times New Roman"/>
          <w:b w:val="false"/>
          <w:i w:val="false"/>
          <w:color w:val="000000"/>
          <w:sz w:val="28"/>
        </w:rPr>
        <w:t>
      1) филиалы банков-нерезидентов Республики Казахстан:</w:t>
      </w:r>
    </w:p>
    <w:bookmarkEnd w:id="292"/>
    <w:bookmarkStart w:name="z322" w:id="293"/>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293"/>
    <w:bookmarkStart w:name="z323" w:id="294"/>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294"/>
    <w:bookmarkStart w:name="z324" w:id="295"/>
    <w:p>
      <w:pPr>
        <w:spacing w:after="0"/>
        <w:ind w:left="0"/>
        <w:jc w:val="both"/>
      </w:pPr>
      <w:r>
        <w:rPr>
          <w:rFonts w:ascii="Times New Roman"/>
          <w:b w:val="false"/>
          <w:i w:val="false"/>
          <w:color w:val="000000"/>
          <w:sz w:val="28"/>
        </w:rPr>
        <w:t>
      2) филиалы страховых (перестраховочных) организаций-нерезидентов Республики Казахстан, филиалы страховых брокеров-нерезидентов Республики Казахстан – ежегодно в срок до 30 апреля (включительно) года, следующего за отчетным годом.</w:t>
      </w:r>
    </w:p>
    <w:bookmarkEnd w:id="295"/>
    <w:bookmarkStart w:name="z325" w:id="296"/>
    <w:p>
      <w:pPr>
        <w:spacing w:after="0"/>
        <w:ind w:left="0"/>
        <w:jc w:val="both"/>
      </w:pPr>
      <w:r>
        <w:rPr>
          <w:rFonts w:ascii="Times New Roman"/>
          <w:b w:val="false"/>
          <w:i w:val="false"/>
          <w:color w:val="000000"/>
          <w:sz w:val="28"/>
        </w:rPr>
        <w:t>
      БИН: _______________________</w:t>
      </w:r>
    </w:p>
    <w:bookmarkEnd w:id="296"/>
    <w:bookmarkStart w:name="z326" w:id="297"/>
    <w:p>
      <w:pPr>
        <w:spacing w:after="0"/>
        <w:ind w:left="0"/>
        <w:jc w:val="both"/>
      </w:pPr>
      <w:r>
        <w:rPr>
          <w:rFonts w:ascii="Times New Roman"/>
          <w:b w:val="false"/>
          <w:i w:val="false"/>
          <w:color w:val="000000"/>
          <w:sz w:val="28"/>
        </w:rPr>
        <w:t>
      Метод сбора: в электронном виде.</w:t>
      </w:r>
    </w:p>
    <w:bookmarkEnd w:id="297"/>
    <w:bookmarkStart w:name="z327" w:id="298"/>
    <w:p>
      <w:pPr>
        <w:spacing w:after="0"/>
        <w:ind w:left="0"/>
        <w:jc w:val="both"/>
      </w:pPr>
      <w:r>
        <w:rPr>
          <w:rFonts w:ascii="Times New Roman"/>
          <w:b w:val="false"/>
          <w:i w:val="false"/>
          <w:color w:val="000000"/>
          <w:sz w:val="28"/>
        </w:rPr>
        <w:t>
      (в тысячах тенге)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(расход) до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доход (расход)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328" w:id="29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и расходах".</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доходах и расходах"</w:t>
            </w:r>
          </w:p>
        </w:tc>
      </w:tr>
    </w:tbl>
    <w:bookmarkStart w:name="z330" w:id="3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00"/>
    <w:bookmarkStart w:name="z331" w:id="301"/>
    <w:p>
      <w:pPr>
        <w:spacing w:after="0"/>
        <w:ind w:left="0"/>
        <w:jc w:val="left"/>
      </w:pPr>
      <w:r>
        <w:rPr>
          <w:rFonts w:ascii="Times New Roman"/>
          <w:b/>
          <w:i w:val="false"/>
          <w:color w:val="000000"/>
        </w:rPr>
        <w:t xml:space="preserve"> "Отчет о доходах и расходах"</w:t>
      </w:r>
      <w:r>
        <w:br/>
      </w:r>
      <w:r>
        <w:rPr>
          <w:rFonts w:ascii="Times New Roman"/>
          <w:b/>
          <w:i w:val="false"/>
          <w:color w:val="000000"/>
        </w:rPr>
        <w:t>(индекс – Ф2-ФН, периодичность: ежеквартальная/ежегодная)</w:t>
      </w:r>
    </w:p>
    <w:bookmarkEnd w:id="301"/>
    <w:bookmarkStart w:name="z332" w:id="30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и расходах" (далее – форма).</w:t>
      </w:r>
    </w:p>
    <w:bookmarkEnd w:id="302"/>
    <w:bookmarkStart w:name="z333" w:id="303"/>
    <w:p>
      <w:pPr>
        <w:spacing w:after="0"/>
        <w:ind w:left="0"/>
        <w:jc w:val="both"/>
      </w:pPr>
      <w:r>
        <w:rPr>
          <w:rFonts w:ascii="Times New Roman"/>
          <w:b w:val="false"/>
          <w:i w:val="false"/>
          <w:color w:val="000000"/>
          <w:sz w:val="28"/>
        </w:rPr>
        <w:t>
      2. Форма представляется ежеквартально и ежегодно филиалами банков-нерезидентов Республики Казахстан, ежегодно филиалами страховых (перестраховочных) организаций-нерезидентов Республики Казахстан, филиалами страховых брокеров-нерезидентов Республики Казахстан по состоянию на конец отчетного периода.</w:t>
      </w:r>
    </w:p>
    <w:bookmarkEnd w:id="303"/>
    <w:bookmarkStart w:name="z334" w:id="304"/>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304"/>
    <w:bookmarkStart w:name="z335" w:id="305"/>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305"/>
    <w:bookmarkStart w:name="z336" w:id="306"/>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w:t>
      </w:r>
    </w:p>
    <w:bookmarkEnd w:id="306"/>
    <w:bookmarkStart w:name="z337" w:id="307"/>
    <w:p>
      <w:pPr>
        <w:spacing w:after="0"/>
        <w:ind w:left="0"/>
        <w:jc w:val="both"/>
      </w:pPr>
      <w:r>
        <w:rPr>
          <w:rFonts w:ascii="Times New Roman"/>
          <w:b w:val="false"/>
          <w:i w:val="false"/>
          <w:color w:val="000000"/>
          <w:sz w:val="28"/>
        </w:rPr>
        <w:t>
      6. В графе 2 указываются данные за период с начала текущего года (с нарастающим итогом).</w:t>
      </w:r>
    </w:p>
    <w:bookmarkEnd w:id="307"/>
    <w:bookmarkStart w:name="z338" w:id="308"/>
    <w:p>
      <w:pPr>
        <w:spacing w:after="0"/>
        <w:ind w:left="0"/>
        <w:jc w:val="both"/>
      </w:pPr>
      <w:r>
        <w:rPr>
          <w:rFonts w:ascii="Times New Roman"/>
          <w:b w:val="false"/>
          <w:i w:val="false"/>
          <w:color w:val="000000"/>
          <w:sz w:val="28"/>
        </w:rPr>
        <w:t>
      7. В графе 3 указываются данные за аналогичный период с начала предыдущего года (с нарастающим итогом).</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41" w:id="30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09"/>
    <w:bookmarkStart w:name="z342" w:id="31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310"/>
    <w:bookmarkStart w:name="z343" w:id="311"/>
    <w:p>
      <w:pPr>
        <w:spacing w:after="0"/>
        <w:ind w:left="0"/>
        <w:jc w:val="both"/>
      </w:pPr>
      <w:r>
        <w:rPr>
          <w:rFonts w:ascii="Times New Roman"/>
          <w:b w:val="false"/>
          <w:i w:val="false"/>
          <w:color w:val="000000"/>
          <w:sz w:val="28"/>
        </w:rPr>
        <w:t>
      Наименование административной формы: отчет о движении денежных средств.</w:t>
      </w:r>
    </w:p>
    <w:bookmarkEnd w:id="311"/>
    <w:bookmarkStart w:name="z344" w:id="31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Ф3-ФН.</w:t>
      </w:r>
    </w:p>
    <w:bookmarkEnd w:id="312"/>
    <w:bookmarkStart w:name="z345" w:id="313"/>
    <w:p>
      <w:pPr>
        <w:spacing w:after="0"/>
        <w:ind w:left="0"/>
        <w:jc w:val="both"/>
      </w:pPr>
      <w:r>
        <w:rPr>
          <w:rFonts w:ascii="Times New Roman"/>
          <w:b w:val="false"/>
          <w:i w:val="false"/>
          <w:color w:val="000000"/>
          <w:sz w:val="28"/>
        </w:rPr>
        <w:t>
      Периодичность: ежемесячная/ежеквартальная/ежегодная.</w:t>
      </w:r>
    </w:p>
    <w:bookmarkEnd w:id="313"/>
    <w:bookmarkStart w:name="z346" w:id="314"/>
    <w:p>
      <w:pPr>
        <w:spacing w:after="0"/>
        <w:ind w:left="0"/>
        <w:jc w:val="both"/>
      </w:pPr>
      <w:r>
        <w:rPr>
          <w:rFonts w:ascii="Times New Roman"/>
          <w:b w:val="false"/>
          <w:i w:val="false"/>
          <w:color w:val="000000"/>
          <w:sz w:val="28"/>
        </w:rPr>
        <w:t>
      Отчетный период: по состоянию на "___" ____________ 20___года.</w:t>
      </w:r>
    </w:p>
    <w:bookmarkEnd w:id="314"/>
    <w:bookmarkStart w:name="z347" w:id="31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315"/>
    <w:bookmarkStart w:name="z348" w:id="31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316"/>
    <w:bookmarkStart w:name="z349" w:id="317"/>
    <w:p>
      <w:pPr>
        <w:spacing w:after="0"/>
        <w:ind w:left="0"/>
        <w:jc w:val="both"/>
      </w:pPr>
      <w:r>
        <w:rPr>
          <w:rFonts w:ascii="Times New Roman"/>
          <w:b w:val="false"/>
          <w:i w:val="false"/>
          <w:color w:val="000000"/>
          <w:sz w:val="28"/>
        </w:rPr>
        <w:t>
      1) филиалы банков-нерезидентов Республики Казахстан:</w:t>
      </w:r>
    </w:p>
    <w:bookmarkEnd w:id="317"/>
    <w:bookmarkStart w:name="z350" w:id="318"/>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318"/>
    <w:bookmarkStart w:name="z351" w:id="319"/>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319"/>
    <w:bookmarkStart w:name="z352" w:id="320"/>
    <w:p>
      <w:pPr>
        <w:spacing w:after="0"/>
        <w:ind w:left="0"/>
        <w:jc w:val="both"/>
      </w:pPr>
      <w:r>
        <w:rPr>
          <w:rFonts w:ascii="Times New Roman"/>
          <w:b w:val="false"/>
          <w:i w:val="false"/>
          <w:color w:val="000000"/>
          <w:sz w:val="28"/>
        </w:rPr>
        <w:t>
      2) филиалы страховых (перестраховочных) организаций-нерезидентов Республики Казахстан:</w:t>
      </w:r>
    </w:p>
    <w:bookmarkEnd w:id="320"/>
    <w:bookmarkStart w:name="z353" w:id="321"/>
    <w:p>
      <w:pPr>
        <w:spacing w:after="0"/>
        <w:ind w:left="0"/>
        <w:jc w:val="both"/>
      </w:pPr>
      <w:r>
        <w:rPr>
          <w:rFonts w:ascii="Times New Roman"/>
          <w:b w:val="false"/>
          <w:i w:val="false"/>
          <w:color w:val="000000"/>
          <w:sz w:val="28"/>
        </w:rPr>
        <w:t>
      ежемесячно не позднее 6 (шестого) рабочего дня месяца, следующего за отчетным месяцем;</w:t>
      </w:r>
    </w:p>
    <w:bookmarkEnd w:id="321"/>
    <w:bookmarkStart w:name="z354" w:id="322"/>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322"/>
    <w:bookmarkStart w:name="z355" w:id="323"/>
    <w:p>
      <w:pPr>
        <w:spacing w:after="0"/>
        <w:ind w:left="0"/>
        <w:jc w:val="both"/>
      </w:pPr>
      <w:r>
        <w:rPr>
          <w:rFonts w:ascii="Times New Roman"/>
          <w:b w:val="false"/>
          <w:i w:val="false"/>
          <w:color w:val="000000"/>
          <w:sz w:val="28"/>
        </w:rPr>
        <w:t>
      3) филиалы страховых брокеров-нерезидентов Республики Казахстан:</w:t>
      </w:r>
    </w:p>
    <w:bookmarkEnd w:id="323"/>
    <w:bookmarkStart w:name="z356" w:id="324"/>
    <w:p>
      <w:pPr>
        <w:spacing w:after="0"/>
        <w:ind w:left="0"/>
        <w:jc w:val="both"/>
      </w:pPr>
      <w:r>
        <w:rPr>
          <w:rFonts w:ascii="Times New Roman"/>
          <w:b w:val="false"/>
          <w:i w:val="false"/>
          <w:color w:val="000000"/>
          <w:sz w:val="28"/>
        </w:rPr>
        <w:t>
      ежеквартально не позднее 6 (шестого) рабочего дня месяца, следующего за отчетным кварталом;</w:t>
      </w:r>
    </w:p>
    <w:bookmarkEnd w:id="324"/>
    <w:bookmarkStart w:name="z357" w:id="325"/>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325"/>
    <w:bookmarkStart w:name="z358" w:id="326"/>
    <w:p>
      <w:pPr>
        <w:spacing w:after="0"/>
        <w:ind w:left="0"/>
        <w:jc w:val="both"/>
      </w:pPr>
      <w:r>
        <w:rPr>
          <w:rFonts w:ascii="Times New Roman"/>
          <w:b w:val="false"/>
          <w:i w:val="false"/>
          <w:color w:val="000000"/>
          <w:sz w:val="28"/>
        </w:rPr>
        <w:t>
      БИН: _______________________</w:t>
      </w:r>
    </w:p>
    <w:bookmarkEnd w:id="326"/>
    <w:bookmarkStart w:name="z359" w:id="327"/>
    <w:p>
      <w:pPr>
        <w:spacing w:after="0"/>
        <w:ind w:left="0"/>
        <w:jc w:val="both"/>
      </w:pPr>
      <w:r>
        <w:rPr>
          <w:rFonts w:ascii="Times New Roman"/>
          <w:b w:val="false"/>
          <w:i w:val="false"/>
          <w:color w:val="000000"/>
          <w:sz w:val="28"/>
        </w:rPr>
        <w:t>
      Метод сбора: в электронном виде.</w:t>
      </w:r>
    </w:p>
    <w:bookmarkEnd w:id="327"/>
    <w:bookmarkStart w:name="z360" w:id="328"/>
    <w:p>
      <w:pPr>
        <w:spacing w:after="0"/>
        <w:ind w:left="0"/>
        <w:jc w:val="both"/>
      </w:pPr>
      <w:r>
        <w:rPr>
          <w:rFonts w:ascii="Times New Roman"/>
          <w:b w:val="false"/>
          <w:i w:val="false"/>
          <w:color w:val="000000"/>
          <w:sz w:val="28"/>
        </w:rPr>
        <w:t>
      (в тысячах тенге)</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операционной деятельности до уплаты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по состоянию на конец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361" w:id="32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денежных средств".</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движении</w:t>
            </w:r>
            <w:r>
              <w:br/>
            </w:r>
            <w:r>
              <w:rPr>
                <w:rFonts w:ascii="Times New Roman"/>
                <w:b w:val="false"/>
                <w:i w:val="false"/>
                <w:color w:val="000000"/>
                <w:sz w:val="20"/>
              </w:rPr>
              <w:t>денежных средств"</w:t>
            </w:r>
          </w:p>
        </w:tc>
      </w:tr>
    </w:tbl>
    <w:bookmarkStart w:name="z363" w:id="3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30"/>
    <w:bookmarkStart w:name="z364" w:id="331"/>
    <w:p>
      <w:pPr>
        <w:spacing w:after="0"/>
        <w:ind w:left="0"/>
        <w:jc w:val="left"/>
      </w:pPr>
      <w:r>
        <w:rPr>
          <w:rFonts w:ascii="Times New Roman"/>
          <w:b/>
          <w:i w:val="false"/>
          <w:color w:val="000000"/>
        </w:rPr>
        <w:t xml:space="preserve"> "Отчет о движении денежных средств"</w:t>
      </w:r>
      <w:r>
        <w:br/>
      </w:r>
      <w:r>
        <w:rPr>
          <w:rFonts w:ascii="Times New Roman"/>
          <w:b/>
          <w:i w:val="false"/>
          <w:color w:val="000000"/>
        </w:rPr>
        <w:t>(индекс – Ф3-ФН, периодичность: ежемесячная/ежеквартальная/ежегодная)</w:t>
      </w:r>
    </w:p>
    <w:bookmarkEnd w:id="331"/>
    <w:bookmarkStart w:name="z365" w:id="33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движении денежных средств" (далее – форма).</w:t>
      </w:r>
    </w:p>
    <w:bookmarkEnd w:id="332"/>
    <w:bookmarkStart w:name="z366" w:id="333"/>
    <w:p>
      <w:pPr>
        <w:spacing w:after="0"/>
        <w:ind w:left="0"/>
        <w:jc w:val="both"/>
      </w:pPr>
      <w:r>
        <w:rPr>
          <w:rFonts w:ascii="Times New Roman"/>
          <w:b w:val="false"/>
          <w:i w:val="false"/>
          <w:color w:val="000000"/>
          <w:sz w:val="28"/>
        </w:rPr>
        <w:t>
      2. Форма представляется ежеквартально и ежегодно филиалами банков-нерезидентов Республики Казахстан, филиалами страховых брокеров-нерезидентов Республики Казахстан, ежемесячно и ежегодно филиалами страховых (перестраховочных) организаций-нерезидентов Республики Казахстан по состоянию на конец отчетного периода.</w:t>
      </w:r>
    </w:p>
    <w:bookmarkEnd w:id="333"/>
    <w:bookmarkStart w:name="z367" w:id="334"/>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334"/>
    <w:bookmarkStart w:name="z368" w:id="335"/>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335"/>
    <w:bookmarkStart w:name="z369" w:id="336"/>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336"/>
    <w:bookmarkStart w:name="z370" w:id="337"/>
    <w:p>
      <w:pPr>
        <w:spacing w:after="0"/>
        <w:ind w:left="0"/>
        <w:jc w:val="both"/>
      </w:pPr>
      <w:r>
        <w:rPr>
          <w:rFonts w:ascii="Times New Roman"/>
          <w:b w:val="false"/>
          <w:i w:val="false"/>
          <w:color w:val="000000"/>
          <w:sz w:val="28"/>
        </w:rPr>
        <w:t>
      6. В графе 2 указываются данные за отчетный период, включая последний день отчетного периода.</w:t>
      </w:r>
    </w:p>
    <w:bookmarkEnd w:id="337"/>
    <w:bookmarkStart w:name="z371" w:id="338"/>
    <w:p>
      <w:pPr>
        <w:spacing w:after="0"/>
        <w:ind w:left="0"/>
        <w:jc w:val="both"/>
      </w:pPr>
      <w:r>
        <w:rPr>
          <w:rFonts w:ascii="Times New Roman"/>
          <w:b w:val="false"/>
          <w:i w:val="false"/>
          <w:color w:val="000000"/>
          <w:sz w:val="28"/>
        </w:rPr>
        <w:t>
      7. В графе 3 указываются данные на конец аналогичного периода предыдущего года.</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74" w:id="33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9"/>
    <w:bookmarkStart w:name="z375" w:id="3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340"/>
    <w:bookmarkStart w:name="z376" w:id="341"/>
    <w:p>
      <w:pPr>
        <w:spacing w:after="0"/>
        <w:ind w:left="0"/>
        <w:jc w:val="both"/>
      </w:pPr>
      <w:r>
        <w:rPr>
          <w:rFonts w:ascii="Times New Roman"/>
          <w:b w:val="false"/>
          <w:i w:val="false"/>
          <w:color w:val="000000"/>
          <w:sz w:val="28"/>
        </w:rPr>
        <w:t>
      Наименование административной формы: отчет по активам инвестиционного фонда (клиентов).</w:t>
      </w:r>
    </w:p>
    <w:bookmarkEnd w:id="341"/>
    <w:bookmarkStart w:name="z377" w:id="3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Ф1-ФСОНУИП.</w:t>
      </w:r>
    </w:p>
    <w:bookmarkEnd w:id="342"/>
    <w:bookmarkStart w:name="z378" w:id="343"/>
    <w:p>
      <w:pPr>
        <w:spacing w:after="0"/>
        <w:ind w:left="0"/>
        <w:jc w:val="both"/>
      </w:pPr>
      <w:r>
        <w:rPr>
          <w:rFonts w:ascii="Times New Roman"/>
          <w:b w:val="false"/>
          <w:i w:val="false"/>
          <w:color w:val="000000"/>
          <w:sz w:val="28"/>
        </w:rPr>
        <w:t>
      Периодичность: ежемесячная/ежегодная.</w:t>
      </w:r>
    </w:p>
    <w:bookmarkEnd w:id="343"/>
    <w:bookmarkStart w:name="z379" w:id="344"/>
    <w:p>
      <w:pPr>
        <w:spacing w:after="0"/>
        <w:ind w:left="0"/>
        <w:jc w:val="both"/>
      </w:pPr>
      <w:r>
        <w:rPr>
          <w:rFonts w:ascii="Times New Roman"/>
          <w:b w:val="false"/>
          <w:i w:val="false"/>
          <w:color w:val="000000"/>
          <w:sz w:val="28"/>
        </w:rPr>
        <w:t>
      Отчетный период: по состоянию на "___" ____________ 20___года.</w:t>
      </w:r>
    </w:p>
    <w:bookmarkEnd w:id="344"/>
    <w:bookmarkStart w:name="z380" w:id="34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страховые организации и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w:t>
      </w:r>
    </w:p>
    <w:bookmarkEnd w:id="345"/>
    <w:bookmarkStart w:name="z381" w:id="34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346"/>
    <w:bookmarkStart w:name="z382" w:id="347"/>
    <w:p>
      <w:pPr>
        <w:spacing w:after="0"/>
        <w:ind w:left="0"/>
        <w:jc w:val="both"/>
      </w:pPr>
      <w:r>
        <w:rPr>
          <w:rFonts w:ascii="Times New Roman"/>
          <w:b w:val="false"/>
          <w:i w:val="false"/>
          <w:color w:val="000000"/>
          <w:sz w:val="28"/>
        </w:rPr>
        <w:t>
      1) управляющие инвестиционным портфелем ежемесячно не позднее 5 (пятого) рабочего дня месяца, следующего за отчетным месяцем;</w:t>
      </w:r>
    </w:p>
    <w:bookmarkEnd w:id="347"/>
    <w:bookmarkStart w:name="z383" w:id="348"/>
    <w:p>
      <w:pPr>
        <w:spacing w:after="0"/>
        <w:ind w:left="0"/>
        <w:jc w:val="both"/>
      </w:pPr>
      <w:r>
        <w:rPr>
          <w:rFonts w:ascii="Times New Roman"/>
          <w:b w:val="false"/>
          <w:i w:val="false"/>
          <w:color w:val="000000"/>
          <w:sz w:val="28"/>
        </w:rPr>
        <w:t>
      2)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ежемесячно – не позднее 6 (шестого) рабочего дня месяца, следующего за отчетным месяцем.</w:t>
      </w:r>
    </w:p>
    <w:bookmarkEnd w:id="348"/>
    <w:bookmarkStart w:name="z384" w:id="349"/>
    <w:p>
      <w:pPr>
        <w:spacing w:after="0"/>
        <w:ind w:left="0"/>
        <w:jc w:val="both"/>
      </w:pPr>
      <w:r>
        <w:rPr>
          <w:rFonts w:ascii="Times New Roman"/>
          <w:b w:val="false"/>
          <w:i w:val="false"/>
          <w:color w:val="000000"/>
          <w:sz w:val="28"/>
        </w:rPr>
        <w:t>
      3)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w:t>
      </w:r>
    </w:p>
    <w:bookmarkEnd w:id="349"/>
    <w:bookmarkStart w:name="z385" w:id="350"/>
    <w:p>
      <w:pPr>
        <w:spacing w:after="0"/>
        <w:ind w:left="0"/>
        <w:jc w:val="both"/>
      </w:pPr>
      <w:r>
        <w:rPr>
          <w:rFonts w:ascii="Times New Roman"/>
          <w:b w:val="false"/>
          <w:i w:val="false"/>
          <w:color w:val="000000"/>
          <w:sz w:val="28"/>
        </w:rPr>
        <w:t>
      ежемесячно не позднее 6 (шестого) рабочего дня месяца, следующего за отчетным месяцем;</w:t>
      </w:r>
    </w:p>
    <w:bookmarkEnd w:id="350"/>
    <w:bookmarkStart w:name="z386" w:id="351"/>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351"/>
    <w:bookmarkStart w:name="z387" w:id="352"/>
    <w:p>
      <w:pPr>
        <w:spacing w:after="0"/>
        <w:ind w:left="0"/>
        <w:jc w:val="both"/>
      </w:pPr>
      <w:r>
        <w:rPr>
          <w:rFonts w:ascii="Times New Roman"/>
          <w:b w:val="false"/>
          <w:i w:val="false"/>
          <w:color w:val="000000"/>
          <w:sz w:val="28"/>
        </w:rPr>
        <w:t>
      БИН: _______________________</w:t>
      </w:r>
    </w:p>
    <w:bookmarkEnd w:id="352"/>
    <w:bookmarkStart w:name="z388" w:id="353"/>
    <w:p>
      <w:pPr>
        <w:spacing w:after="0"/>
        <w:ind w:left="0"/>
        <w:jc w:val="both"/>
      </w:pPr>
      <w:r>
        <w:rPr>
          <w:rFonts w:ascii="Times New Roman"/>
          <w:b w:val="false"/>
          <w:i w:val="false"/>
          <w:color w:val="000000"/>
          <w:sz w:val="28"/>
        </w:rPr>
        <w:t>
      Метод сбора: в электронном виде.</w:t>
      </w:r>
    </w:p>
    <w:bookmarkEnd w:id="353"/>
    <w:bookmarkStart w:name="z389" w:id="354"/>
    <w:p>
      <w:pPr>
        <w:spacing w:after="0"/>
        <w:ind w:left="0"/>
        <w:jc w:val="both"/>
      </w:pPr>
      <w:r>
        <w:rPr>
          <w:rFonts w:ascii="Times New Roman"/>
          <w:b w:val="false"/>
          <w:i w:val="false"/>
          <w:color w:val="000000"/>
          <w:sz w:val="28"/>
        </w:rPr>
        <w:t>
      (в тысячах тенге)</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иностранных эмитентов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паевых инвестиционных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юридических лиц, не являющихся акционерными обществами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ценных бумаг инвестиционного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w:t>
            </w:r>
          </w:p>
          <w:p>
            <w:pPr>
              <w:spacing w:after="20"/>
              <w:ind w:left="20"/>
              <w:jc w:val="both"/>
            </w:pPr>
            <w:r>
              <w:rPr>
                <w:rFonts w:ascii="Times New Roman"/>
                <w:b w:val="false"/>
                <w:i w:val="false"/>
                <w:color w:val="000000"/>
                <w:sz w:val="20"/>
              </w:rPr>
              <w:t>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390" w:id="35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активам инвестиционного фонда (клиентов)".</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по активам</w:t>
            </w:r>
            <w:r>
              <w:br/>
            </w:r>
            <w:r>
              <w:rPr>
                <w:rFonts w:ascii="Times New Roman"/>
                <w:b w:val="false"/>
                <w:i w:val="false"/>
                <w:color w:val="000000"/>
                <w:sz w:val="20"/>
              </w:rPr>
              <w:t>инвестиционного фонда</w:t>
            </w:r>
            <w:r>
              <w:br/>
            </w:r>
            <w:r>
              <w:rPr>
                <w:rFonts w:ascii="Times New Roman"/>
                <w:b w:val="false"/>
                <w:i w:val="false"/>
                <w:color w:val="000000"/>
                <w:sz w:val="20"/>
              </w:rPr>
              <w:t>(клиентов)"</w:t>
            </w:r>
          </w:p>
        </w:tc>
      </w:tr>
    </w:tbl>
    <w:bookmarkStart w:name="z392" w:id="3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56"/>
    <w:bookmarkStart w:name="z393" w:id="357"/>
    <w:p>
      <w:pPr>
        <w:spacing w:after="0"/>
        <w:ind w:left="0"/>
        <w:jc w:val="left"/>
      </w:pPr>
      <w:r>
        <w:rPr>
          <w:rFonts w:ascii="Times New Roman"/>
          <w:b/>
          <w:i w:val="false"/>
          <w:color w:val="000000"/>
        </w:rPr>
        <w:t xml:space="preserve"> "Отчет по активам инвестиционного фонда (клиентов)"</w:t>
      </w:r>
      <w:r>
        <w:br/>
      </w:r>
      <w:r>
        <w:rPr>
          <w:rFonts w:ascii="Times New Roman"/>
          <w:b/>
          <w:i w:val="false"/>
          <w:color w:val="000000"/>
        </w:rPr>
        <w:t>(индекс – Ф1-ФСОНУИП, периодичность: ежемесячная/ежегодная)</w:t>
      </w:r>
    </w:p>
    <w:bookmarkEnd w:id="357"/>
    <w:bookmarkStart w:name="z394" w:id="35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активам инвестиционного фонда (клиентов)" (далее – форма).</w:t>
      </w:r>
    </w:p>
    <w:bookmarkEnd w:id="358"/>
    <w:bookmarkStart w:name="z395" w:id="359"/>
    <w:p>
      <w:pPr>
        <w:spacing w:after="0"/>
        <w:ind w:left="0"/>
        <w:jc w:val="both"/>
      </w:pPr>
      <w:r>
        <w:rPr>
          <w:rFonts w:ascii="Times New Roman"/>
          <w:b w:val="false"/>
          <w:i w:val="false"/>
          <w:color w:val="000000"/>
          <w:sz w:val="28"/>
        </w:rPr>
        <w:t>
      2. Форма заполняется ежемесячно управляющим инвестиционным портфелем и страховыми организациями, имеющими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в разрезе каждого клиента, ежемесячно и ежегодно филиалами страховых организаций-нерезидентов Республики Казахстан, имеющих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в разрезе каждого клиента по состоянию на конец отчетного периода.</w:t>
      </w:r>
    </w:p>
    <w:bookmarkEnd w:id="359"/>
    <w:bookmarkStart w:name="z396" w:id="360"/>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360"/>
    <w:bookmarkStart w:name="z397" w:id="361"/>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361"/>
    <w:bookmarkStart w:name="z398" w:id="362"/>
    <w:p>
      <w:pPr>
        <w:spacing w:after="0"/>
        <w:ind w:left="0"/>
        <w:jc w:val="both"/>
      </w:pPr>
      <w:r>
        <w:rPr>
          <w:rFonts w:ascii="Times New Roman"/>
          <w:b w:val="false"/>
          <w:i w:val="false"/>
          <w:color w:val="000000"/>
          <w:sz w:val="28"/>
        </w:rPr>
        <w:t>
      5. В графе 3 указываются данные на конец отчетного периода, включая последний день отчетного периода.</w:t>
      </w:r>
    </w:p>
    <w:bookmarkEnd w:id="362"/>
    <w:bookmarkStart w:name="z399" w:id="363"/>
    <w:p>
      <w:pPr>
        <w:spacing w:after="0"/>
        <w:ind w:left="0"/>
        <w:jc w:val="both"/>
      </w:pPr>
      <w:r>
        <w:rPr>
          <w:rFonts w:ascii="Times New Roman"/>
          <w:b w:val="false"/>
          <w:i w:val="false"/>
          <w:color w:val="000000"/>
          <w:sz w:val="28"/>
        </w:rPr>
        <w:t>
      6. В графе 4 указываются данные на начало отчетного периода.</w:t>
      </w:r>
    </w:p>
    <w:bookmarkEnd w:id="363"/>
    <w:bookmarkStart w:name="z400" w:id="364"/>
    <w:p>
      <w:pPr>
        <w:spacing w:after="0"/>
        <w:ind w:left="0"/>
        <w:jc w:val="both"/>
      </w:pPr>
      <w:r>
        <w:rPr>
          <w:rFonts w:ascii="Times New Roman"/>
          <w:b w:val="false"/>
          <w:i w:val="false"/>
          <w:color w:val="000000"/>
          <w:sz w:val="28"/>
        </w:rPr>
        <w:t>
      7. В строках с 1 по 23 указываются данные на основании информации из главной книги или базы данных, сгруппированные с учетом международных стандартов финансовой отчетности.</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03" w:id="36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65"/>
    <w:bookmarkStart w:name="z404" w:id="36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366"/>
    <w:bookmarkStart w:name="z405" w:id="367"/>
    <w:p>
      <w:pPr>
        <w:spacing w:after="0"/>
        <w:ind w:left="0"/>
        <w:jc w:val="both"/>
      </w:pPr>
      <w:r>
        <w:rPr>
          <w:rFonts w:ascii="Times New Roman"/>
          <w:b w:val="false"/>
          <w:i w:val="false"/>
          <w:color w:val="000000"/>
          <w:sz w:val="28"/>
        </w:rPr>
        <w:t>
      Наименование административной формы: отчет о доходах и расходах по активам инвестиционного фонда (клиентов).</w:t>
      </w:r>
    </w:p>
    <w:bookmarkEnd w:id="367"/>
    <w:bookmarkStart w:name="z406" w:id="36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Ф2-ФСОНУИП.</w:t>
      </w:r>
    </w:p>
    <w:bookmarkEnd w:id="368"/>
    <w:bookmarkStart w:name="z407" w:id="369"/>
    <w:p>
      <w:pPr>
        <w:spacing w:after="0"/>
        <w:ind w:left="0"/>
        <w:jc w:val="both"/>
      </w:pPr>
      <w:r>
        <w:rPr>
          <w:rFonts w:ascii="Times New Roman"/>
          <w:b w:val="false"/>
          <w:i w:val="false"/>
          <w:color w:val="000000"/>
          <w:sz w:val="28"/>
        </w:rPr>
        <w:t>
      Периодичность: ежемесячная/ежегодная.</w:t>
      </w:r>
    </w:p>
    <w:bookmarkEnd w:id="369"/>
    <w:bookmarkStart w:name="z408" w:id="370"/>
    <w:p>
      <w:pPr>
        <w:spacing w:after="0"/>
        <w:ind w:left="0"/>
        <w:jc w:val="both"/>
      </w:pPr>
      <w:r>
        <w:rPr>
          <w:rFonts w:ascii="Times New Roman"/>
          <w:b w:val="false"/>
          <w:i w:val="false"/>
          <w:color w:val="000000"/>
          <w:sz w:val="28"/>
        </w:rPr>
        <w:t>
      Отчетный период: по состоянию на "___" ____________ 20___года.</w:t>
      </w:r>
    </w:p>
    <w:bookmarkEnd w:id="370"/>
    <w:bookmarkStart w:name="z409" w:id="3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страховые организации и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w:t>
      </w:r>
    </w:p>
    <w:bookmarkEnd w:id="371"/>
    <w:bookmarkStart w:name="z410" w:id="37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372"/>
    <w:bookmarkStart w:name="z411" w:id="373"/>
    <w:p>
      <w:pPr>
        <w:spacing w:after="0"/>
        <w:ind w:left="0"/>
        <w:jc w:val="both"/>
      </w:pPr>
      <w:r>
        <w:rPr>
          <w:rFonts w:ascii="Times New Roman"/>
          <w:b w:val="false"/>
          <w:i w:val="false"/>
          <w:color w:val="000000"/>
          <w:sz w:val="28"/>
        </w:rPr>
        <w:t>
      1) управляющие инвестиционным портфелем ежемесячно не позднее 5 (пятого) рабочего дня месяца, следующего за отчетным месяцем;</w:t>
      </w:r>
    </w:p>
    <w:bookmarkEnd w:id="373"/>
    <w:bookmarkStart w:name="z412" w:id="374"/>
    <w:p>
      <w:pPr>
        <w:spacing w:after="0"/>
        <w:ind w:left="0"/>
        <w:jc w:val="both"/>
      </w:pPr>
      <w:r>
        <w:rPr>
          <w:rFonts w:ascii="Times New Roman"/>
          <w:b w:val="false"/>
          <w:i w:val="false"/>
          <w:color w:val="000000"/>
          <w:sz w:val="28"/>
        </w:rPr>
        <w:t>
      2)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ежемесячно – не позднее 6 (шестого) рабочего дня месяца, следующего за отчетным месяцем.</w:t>
      </w:r>
    </w:p>
    <w:bookmarkEnd w:id="374"/>
    <w:bookmarkStart w:name="z413" w:id="375"/>
    <w:p>
      <w:pPr>
        <w:spacing w:after="0"/>
        <w:ind w:left="0"/>
        <w:jc w:val="both"/>
      </w:pPr>
      <w:r>
        <w:rPr>
          <w:rFonts w:ascii="Times New Roman"/>
          <w:b w:val="false"/>
          <w:i w:val="false"/>
          <w:color w:val="000000"/>
          <w:sz w:val="28"/>
        </w:rPr>
        <w:t>
      3)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w:t>
      </w:r>
    </w:p>
    <w:bookmarkEnd w:id="375"/>
    <w:bookmarkStart w:name="z414" w:id="376"/>
    <w:p>
      <w:pPr>
        <w:spacing w:after="0"/>
        <w:ind w:left="0"/>
        <w:jc w:val="both"/>
      </w:pPr>
      <w:r>
        <w:rPr>
          <w:rFonts w:ascii="Times New Roman"/>
          <w:b w:val="false"/>
          <w:i w:val="false"/>
          <w:color w:val="000000"/>
          <w:sz w:val="28"/>
        </w:rPr>
        <w:t>
      ежемесячно не позднее 6 (шестого) рабочего дня месяца, следующего за отчетным месяцем;</w:t>
      </w:r>
    </w:p>
    <w:bookmarkEnd w:id="376"/>
    <w:bookmarkStart w:name="z415" w:id="377"/>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377"/>
    <w:bookmarkStart w:name="z416" w:id="378"/>
    <w:p>
      <w:pPr>
        <w:spacing w:after="0"/>
        <w:ind w:left="0"/>
        <w:jc w:val="both"/>
      </w:pPr>
      <w:r>
        <w:rPr>
          <w:rFonts w:ascii="Times New Roman"/>
          <w:b w:val="false"/>
          <w:i w:val="false"/>
          <w:color w:val="000000"/>
          <w:sz w:val="28"/>
        </w:rPr>
        <w:t>
      БИН: _______________________</w:t>
      </w:r>
    </w:p>
    <w:bookmarkEnd w:id="378"/>
    <w:bookmarkStart w:name="z417" w:id="379"/>
    <w:p>
      <w:pPr>
        <w:spacing w:after="0"/>
        <w:ind w:left="0"/>
        <w:jc w:val="both"/>
      </w:pPr>
      <w:r>
        <w:rPr>
          <w:rFonts w:ascii="Times New Roman"/>
          <w:b w:val="false"/>
          <w:i w:val="false"/>
          <w:color w:val="000000"/>
          <w:sz w:val="28"/>
        </w:rPr>
        <w:t>
      Метод сбора: в электронном виде.</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 по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инвестиционного фонда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активов клиента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размещения ценных бумаг (паев) инвестиционного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ценным бумагам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ценным бумагам международных финансовых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негосударственным ценным бумагам иностранных эмитентов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ценным бумагам иностранных государств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негосударственным ценным бумагам эмитентов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ценным бумагам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инвестиций в капитал юридических лиц, не являющихся акционерными обществами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сдачи имущества в аренду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ценные бумаги (паи) инвестиционного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выплаченным дивидендам по акциям инвестиционного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инвестиций в капитал юридических лиц, не являющихся акционерными обществами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управляющему инвестиционным портфелем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 и дилеру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(ошибочно зачисленные) суммы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невыясненных (ошибочно) зачисленных сумм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w:t>
            </w:r>
          </w:p>
          <w:p>
            <w:pPr>
              <w:spacing w:after="20"/>
              <w:ind w:left="20"/>
              <w:jc w:val="both"/>
            </w:pPr>
            <w:r>
              <w:rPr>
                <w:rFonts w:ascii="Times New Roman"/>
                <w:b w:val="false"/>
                <w:i w:val="false"/>
                <w:color w:val="000000"/>
                <w:sz w:val="20"/>
              </w:rPr>
              <w:t>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p>
            <w:pPr>
              <w:spacing w:after="20"/>
              <w:ind w:left="20"/>
              <w:jc w:val="both"/>
            </w:pPr>
            <w:r>
              <w:rPr>
                <w:rFonts w:ascii="Times New Roman"/>
                <w:b w:val="false"/>
                <w:i w:val="false"/>
                <w:color w:val="000000"/>
                <w:sz w:val="20"/>
              </w:rPr>
              <w:t>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19" w:id="38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и расходах по активам инвестиционного фонда (клиентов)".</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доходах и расходах</w:t>
            </w:r>
            <w:r>
              <w:br/>
            </w:r>
            <w:r>
              <w:rPr>
                <w:rFonts w:ascii="Times New Roman"/>
                <w:b w:val="false"/>
                <w:i w:val="false"/>
                <w:color w:val="000000"/>
                <w:sz w:val="20"/>
              </w:rPr>
              <w:t>по активам инвестиционного</w:t>
            </w:r>
            <w:r>
              <w:br/>
            </w:r>
            <w:r>
              <w:rPr>
                <w:rFonts w:ascii="Times New Roman"/>
                <w:b w:val="false"/>
                <w:i w:val="false"/>
                <w:color w:val="000000"/>
                <w:sz w:val="20"/>
              </w:rPr>
              <w:t>фонда (клиентов)"</w:t>
            </w:r>
          </w:p>
        </w:tc>
      </w:tr>
    </w:tbl>
    <w:bookmarkStart w:name="z421" w:id="3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81"/>
    <w:bookmarkStart w:name="z422" w:id="382"/>
    <w:p>
      <w:pPr>
        <w:spacing w:after="0"/>
        <w:ind w:left="0"/>
        <w:jc w:val="left"/>
      </w:pPr>
      <w:r>
        <w:rPr>
          <w:rFonts w:ascii="Times New Roman"/>
          <w:b/>
          <w:i w:val="false"/>
          <w:color w:val="000000"/>
        </w:rPr>
        <w:t xml:space="preserve"> "Отчет о доходах и расходах по активам инвестиционного фонда (клиентов)"</w:t>
      </w:r>
      <w:r>
        <w:br/>
      </w:r>
      <w:r>
        <w:rPr>
          <w:rFonts w:ascii="Times New Roman"/>
          <w:b/>
          <w:i w:val="false"/>
          <w:color w:val="000000"/>
        </w:rPr>
        <w:t>(индекс – Ф2-ФСОНУИП, периодичность: ежемесячная/ежегодная)</w:t>
      </w:r>
    </w:p>
    <w:bookmarkEnd w:id="382"/>
    <w:bookmarkStart w:name="z423" w:id="38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и расходах по активам инвестиционного фонда (клиентов)" (далее – форма).</w:t>
      </w:r>
    </w:p>
    <w:bookmarkEnd w:id="383"/>
    <w:bookmarkStart w:name="z424" w:id="384"/>
    <w:p>
      <w:pPr>
        <w:spacing w:after="0"/>
        <w:ind w:left="0"/>
        <w:jc w:val="both"/>
      </w:pPr>
      <w:r>
        <w:rPr>
          <w:rFonts w:ascii="Times New Roman"/>
          <w:b w:val="false"/>
          <w:i w:val="false"/>
          <w:color w:val="000000"/>
          <w:sz w:val="28"/>
        </w:rPr>
        <w:t>
      2. Форма заполняется ежемесячно управляющим инвестиционным портфелем и страховыми организациями, имеющими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в разрезе каждого клиента, ежемесячно и ежегодно филиалом страховых организаций-нерезидентов Республики Казахстан, имеющим лицензию в отрасли "страхование жизни" и осуществляющим заключение договоров страхования, предусматривающих условия участия страхователя в инвестициях, в разрезе каждого клиента по состоянию на конец отчетного периода.</w:t>
      </w:r>
    </w:p>
    <w:bookmarkEnd w:id="384"/>
    <w:bookmarkStart w:name="z425" w:id="38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385"/>
    <w:bookmarkStart w:name="z426" w:id="38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386"/>
    <w:bookmarkStart w:name="z427" w:id="387"/>
    <w:p>
      <w:pPr>
        <w:spacing w:after="0"/>
        <w:ind w:left="0"/>
        <w:jc w:val="both"/>
      </w:pPr>
      <w:r>
        <w:rPr>
          <w:rFonts w:ascii="Times New Roman"/>
          <w:b w:val="false"/>
          <w:i w:val="false"/>
          <w:color w:val="000000"/>
          <w:sz w:val="28"/>
        </w:rPr>
        <w:t>
      5. В графе 3 указываются данные за период с начала года по отчетную дату, включая последний день отчетного периода.</w:t>
      </w:r>
    </w:p>
    <w:bookmarkEnd w:id="387"/>
    <w:bookmarkStart w:name="z428" w:id="388"/>
    <w:p>
      <w:pPr>
        <w:spacing w:after="0"/>
        <w:ind w:left="0"/>
        <w:jc w:val="both"/>
      </w:pPr>
      <w:r>
        <w:rPr>
          <w:rFonts w:ascii="Times New Roman"/>
          <w:b w:val="false"/>
          <w:i w:val="false"/>
          <w:color w:val="000000"/>
          <w:sz w:val="28"/>
        </w:rPr>
        <w:t>
      6. В графе 4 указываются данные за отчетный период, включая последний день отчетного периода.</w:t>
      </w:r>
    </w:p>
    <w:bookmarkEnd w:id="388"/>
    <w:bookmarkStart w:name="z429" w:id="389"/>
    <w:p>
      <w:pPr>
        <w:spacing w:after="0"/>
        <w:ind w:left="0"/>
        <w:jc w:val="both"/>
      </w:pPr>
      <w:r>
        <w:rPr>
          <w:rFonts w:ascii="Times New Roman"/>
          <w:b w:val="false"/>
          <w:i w:val="false"/>
          <w:color w:val="000000"/>
          <w:sz w:val="28"/>
        </w:rPr>
        <w:t>
      7. В строках с 1 по 29 указываются данные на основании информации из главной книги или базы данных, сгруппированные с учетом международных стандартов финансовой отчетности.</w:t>
      </w:r>
    </w:p>
    <w:bookmarkEnd w:id="389"/>
    <w:bookmarkStart w:name="z430" w:id="390"/>
    <w:p>
      <w:pPr>
        <w:spacing w:after="0"/>
        <w:ind w:left="0"/>
        <w:jc w:val="both"/>
      </w:pPr>
      <w:r>
        <w:rPr>
          <w:rFonts w:ascii="Times New Roman"/>
          <w:b w:val="false"/>
          <w:i w:val="false"/>
          <w:color w:val="000000"/>
          <w:sz w:val="28"/>
        </w:rPr>
        <w:t>
      8. В строке 1:</w:t>
      </w:r>
    </w:p>
    <w:bookmarkEnd w:id="390"/>
    <w:bookmarkStart w:name="z431" w:id="391"/>
    <w:p>
      <w:pPr>
        <w:spacing w:after="0"/>
        <w:ind w:left="0"/>
        <w:jc w:val="both"/>
      </w:pPr>
      <w:r>
        <w:rPr>
          <w:rFonts w:ascii="Times New Roman"/>
          <w:b w:val="false"/>
          <w:i w:val="false"/>
          <w:color w:val="000000"/>
          <w:sz w:val="28"/>
        </w:rPr>
        <w:t>
      в графе 3 указываются данные по состоянию на 1 января соответствующего года;</w:t>
      </w:r>
    </w:p>
    <w:bookmarkEnd w:id="391"/>
    <w:bookmarkStart w:name="z432" w:id="392"/>
    <w:p>
      <w:pPr>
        <w:spacing w:after="0"/>
        <w:ind w:left="0"/>
        <w:jc w:val="both"/>
      </w:pPr>
      <w:r>
        <w:rPr>
          <w:rFonts w:ascii="Times New Roman"/>
          <w:b w:val="false"/>
          <w:i w:val="false"/>
          <w:color w:val="000000"/>
          <w:sz w:val="28"/>
        </w:rPr>
        <w:t>
      в графе 4 указываются данные по состоянию на первое число каждого отчетного периода.</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35" w:id="39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93"/>
    <w:bookmarkStart w:name="z436" w:id="39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394"/>
    <w:bookmarkStart w:name="z437" w:id="395"/>
    <w:p>
      <w:pPr>
        <w:spacing w:after="0"/>
        <w:ind w:left="0"/>
        <w:jc w:val="both"/>
      </w:pPr>
      <w:r>
        <w:rPr>
          <w:rFonts w:ascii="Times New Roman"/>
          <w:b w:val="false"/>
          <w:i w:val="false"/>
          <w:color w:val="000000"/>
          <w:sz w:val="28"/>
        </w:rPr>
        <w:t>
      Наименование административной формы: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395"/>
    <w:bookmarkStart w:name="z438" w:id="39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Ф1ПА1-ЕиДНПФ.</w:t>
      </w:r>
    </w:p>
    <w:bookmarkEnd w:id="396"/>
    <w:bookmarkStart w:name="z439" w:id="397"/>
    <w:p>
      <w:pPr>
        <w:spacing w:after="0"/>
        <w:ind w:left="0"/>
        <w:jc w:val="both"/>
      </w:pPr>
      <w:r>
        <w:rPr>
          <w:rFonts w:ascii="Times New Roman"/>
          <w:b w:val="false"/>
          <w:i w:val="false"/>
          <w:color w:val="000000"/>
          <w:sz w:val="28"/>
        </w:rPr>
        <w:t>
      Периодичность: ежегодная.</w:t>
      </w:r>
    </w:p>
    <w:bookmarkEnd w:id="397"/>
    <w:bookmarkStart w:name="z440" w:id="398"/>
    <w:p>
      <w:pPr>
        <w:spacing w:after="0"/>
        <w:ind w:left="0"/>
        <w:jc w:val="both"/>
      </w:pPr>
      <w:r>
        <w:rPr>
          <w:rFonts w:ascii="Times New Roman"/>
          <w:b w:val="false"/>
          <w:i w:val="false"/>
          <w:color w:val="000000"/>
          <w:sz w:val="28"/>
        </w:rPr>
        <w:t>
      Отчетный период: по состоянию на "___" ____________ 20___года.</w:t>
      </w:r>
    </w:p>
    <w:bookmarkEnd w:id="398"/>
    <w:bookmarkStart w:name="z441" w:id="39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добровольный накопительный пенсионный фонд.</w:t>
      </w:r>
    </w:p>
    <w:bookmarkEnd w:id="399"/>
    <w:bookmarkStart w:name="z442" w:id="40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30 (тридцатого) апреля (включительно) года, следующего за отчетным годом.</w:t>
      </w:r>
    </w:p>
    <w:bookmarkEnd w:id="400"/>
    <w:bookmarkStart w:name="z443" w:id="401"/>
    <w:p>
      <w:pPr>
        <w:spacing w:after="0"/>
        <w:ind w:left="0"/>
        <w:jc w:val="both"/>
      </w:pPr>
      <w:r>
        <w:rPr>
          <w:rFonts w:ascii="Times New Roman"/>
          <w:b w:val="false"/>
          <w:i w:val="false"/>
          <w:color w:val="000000"/>
          <w:sz w:val="28"/>
        </w:rPr>
        <w:t>
      БИН: _______________________</w:t>
      </w:r>
    </w:p>
    <w:bookmarkEnd w:id="401"/>
    <w:bookmarkStart w:name="z444" w:id="402"/>
    <w:p>
      <w:pPr>
        <w:spacing w:after="0"/>
        <w:ind w:left="0"/>
        <w:jc w:val="both"/>
      </w:pPr>
      <w:r>
        <w:rPr>
          <w:rFonts w:ascii="Times New Roman"/>
          <w:b w:val="false"/>
          <w:i w:val="false"/>
          <w:color w:val="000000"/>
          <w:sz w:val="28"/>
        </w:rPr>
        <w:t>
      Метод сбора: в электронном виде.</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w:t>
            </w:r>
          </w:p>
          <w:p>
            <w:pPr>
              <w:spacing w:after="20"/>
              <w:ind w:left="20"/>
              <w:jc w:val="both"/>
            </w:pPr>
            <w:r>
              <w:rPr>
                <w:rFonts w:ascii="Times New Roman"/>
                <w:b w:val="false"/>
                <w:i w:val="false"/>
                <w:color w:val="000000"/>
                <w:sz w:val="20"/>
              </w:rPr>
              <w:t>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45" w:id="40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чистых пенсионных</w:t>
            </w:r>
            <w:r>
              <w:br/>
            </w:r>
            <w:r>
              <w:rPr>
                <w:rFonts w:ascii="Times New Roman"/>
                <w:b w:val="false"/>
                <w:i w:val="false"/>
                <w:color w:val="000000"/>
                <w:sz w:val="20"/>
              </w:rPr>
              <w:t>активах, сформированных</w:t>
            </w:r>
            <w:r>
              <w:br/>
            </w:r>
            <w:r>
              <w:rPr>
                <w:rFonts w:ascii="Times New Roman"/>
                <w:b w:val="false"/>
                <w:i w:val="false"/>
                <w:color w:val="000000"/>
                <w:sz w:val="20"/>
              </w:rPr>
              <w:t>за счет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обязательных профессиональных</w:t>
            </w:r>
            <w:r>
              <w:br/>
            </w:r>
            <w:r>
              <w:rPr>
                <w:rFonts w:ascii="Times New Roman"/>
                <w:b w:val="false"/>
                <w:i w:val="false"/>
                <w:color w:val="000000"/>
                <w:sz w:val="20"/>
              </w:rPr>
              <w:t>пенсионных взносов,</w:t>
            </w:r>
            <w:r>
              <w:br/>
            </w:r>
            <w:r>
              <w:rPr>
                <w:rFonts w:ascii="Times New Roman"/>
                <w:b w:val="false"/>
                <w:i w:val="false"/>
                <w:color w:val="000000"/>
                <w:sz w:val="20"/>
              </w:rPr>
              <w:t>добровольных пенсионных взносов"</w:t>
            </w:r>
          </w:p>
        </w:tc>
      </w:tr>
    </w:tbl>
    <w:bookmarkStart w:name="z447" w:id="40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04"/>
    <w:bookmarkStart w:name="z448" w:id="405"/>
    <w:p>
      <w:pPr>
        <w:spacing w:after="0"/>
        <w:ind w:left="0"/>
        <w:jc w:val="left"/>
      </w:pPr>
      <w:r>
        <w:rPr>
          <w:rFonts w:ascii="Times New Roman"/>
          <w:b/>
          <w:i w:val="false"/>
          <w:color w:val="000000"/>
        </w:rPr>
        <w:t xml:space="preserve">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r>
        <w:br/>
      </w:r>
      <w:r>
        <w:rPr>
          <w:rFonts w:ascii="Times New Roman"/>
          <w:b/>
          <w:i w:val="false"/>
          <w:color w:val="000000"/>
        </w:rPr>
        <w:t>(индекс – Ф1ПА1-ЕиДНПФ, периодичность: ежегодная)</w:t>
      </w:r>
    </w:p>
    <w:bookmarkEnd w:id="405"/>
    <w:bookmarkStart w:name="z449" w:id="4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(далее – форма).</w:t>
      </w:r>
    </w:p>
    <w:bookmarkEnd w:id="406"/>
    <w:bookmarkStart w:name="z450" w:id="407"/>
    <w:p>
      <w:pPr>
        <w:spacing w:after="0"/>
        <w:ind w:left="0"/>
        <w:jc w:val="both"/>
      </w:pPr>
      <w:r>
        <w:rPr>
          <w:rFonts w:ascii="Times New Roman"/>
          <w:b w:val="false"/>
          <w:i w:val="false"/>
          <w:color w:val="000000"/>
          <w:sz w:val="28"/>
        </w:rPr>
        <w:t>
      2. Форма представляется ежегодно единым накопительным пенсионном фондом и добровольными накопительными пенсионными фондами по состоянию на конец отчетного года.</w:t>
      </w:r>
    </w:p>
    <w:bookmarkEnd w:id="407"/>
    <w:bookmarkStart w:name="z451" w:id="40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08"/>
    <w:bookmarkStart w:name="z452" w:id="40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409"/>
    <w:bookmarkStart w:name="z453" w:id="410"/>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единого накопительного пенсионного фонда и добровольных накопительных пенсионных фондов.</w:t>
      </w:r>
    </w:p>
    <w:bookmarkEnd w:id="410"/>
    <w:bookmarkStart w:name="z454" w:id="411"/>
    <w:p>
      <w:pPr>
        <w:spacing w:after="0"/>
        <w:ind w:left="0"/>
        <w:jc w:val="both"/>
      </w:pPr>
      <w:r>
        <w:rPr>
          <w:rFonts w:ascii="Times New Roman"/>
          <w:b w:val="false"/>
          <w:i w:val="false"/>
          <w:color w:val="000000"/>
          <w:sz w:val="28"/>
        </w:rPr>
        <w:t>
      6. В графе 2 указываются данные на конец отчетного года, включая последний день отчетного года.</w:t>
      </w:r>
    </w:p>
    <w:bookmarkEnd w:id="411"/>
    <w:bookmarkStart w:name="z455" w:id="412"/>
    <w:p>
      <w:pPr>
        <w:spacing w:after="0"/>
        <w:ind w:left="0"/>
        <w:jc w:val="both"/>
      </w:pPr>
      <w:r>
        <w:rPr>
          <w:rFonts w:ascii="Times New Roman"/>
          <w:b w:val="false"/>
          <w:i w:val="false"/>
          <w:color w:val="000000"/>
          <w:sz w:val="28"/>
        </w:rPr>
        <w:t>
      7. В графе 3 указываются данные на конец предыдущего года.</w:t>
      </w:r>
    </w:p>
    <w:bookmarkEnd w:id="412"/>
    <w:bookmarkStart w:name="z456" w:id="413"/>
    <w:p>
      <w:pPr>
        <w:spacing w:after="0"/>
        <w:ind w:left="0"/>
        <w:jc w:val="both"/>
      </w:pPr>
      <w:r>
        <w:rPr>
          <w:rFonts w:ascii="Times New Roman"/>
          <w:b w:val="false"/>
          <w:i w:val="false"/>
          <w:color w:val="000000"/>
          <w:sz w:val="28"/>
        </w:rPr>
        <w:t>
      8. Вид финансовой отчетности: отдельная.</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59" w:id="41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14"/>
    <w:bookmarkStart w:name="z460" w:id="41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415"/>
    <w:bookmarkStart w:name="z461" w:id="416"/>
    <w:p>
      <w:pPr>
        <w:spacing w:after="0"/>
        <w:ind w:left="0"/>
        <w:jc w:val="both"/>
      </w:pPr>
      <w:r>
        <w:rPr>
          <w:rFonts w:ascii="Times New Roman"/>
          <w:b w:val="false"/>
          <w:i w:val="false"/>
          <w:color w:val="000000"/>
          <w:sz w:val="28"/>
        </w:rPr>
        <w:t>
      Наименование административной формы: отчет о чистых пенсионных активах, сформированных за счет обязательных пенсионных взносов работодателя.</w:t>
      </w:r>
    </w:p>
    <w:bookmarkEnd w:id="416"/>
    <w:bookmarkStart w:name="z462" w:id="41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Ф1ПА1-ЕНПФ.</w:t>
      </w:r>
    </w:p>
    <w:bookmarkEnd w:id="417"/>
    <w:bookmarkStart w:name="z463" w:id="418"/>
    <w:p>
      <w:pPr>
        <w:spacing w:after="0"/>
        <w:ind w:left="0"/>
        <w:jc w:val="both"/>
      </w:pPr>
      <w:r>
        <w:rPr>
          <w:rFonts w:ascii="Times New Roman"/>
          <w:b w:val="false"/>
          <w:i w:val="false"/>
          <w:color w:val="000000"/>
          <w:sz w:val="28"/>
        </w:rPr>
        <w:t>
      Периодичность: ежегодная.</w:t>
      </w:r>
    </w:p>
    <w:bookmarkEnd w:id="418"/>
    <w:bookmarkStart w:name="z464" w:id="419"/>
    <w:p>
      <w:pPr>
        <w:spacing w:after="0"/>
        <w:ind w:left="0"/>
        <w:jc w:val="both"/>
      </w:pPr>
      <w:r>
        <w:rPr>
          <w:rFonts w:ascii="Times New Roman"/>
          <w:b w:val="false"/>
          <w:i w:val="false"/>
          <w:color w:val="000000"/>
          <w:sz w:val="28"/>
        </w:rPr>
        <w:t>
      Отчетный период: по состоянию на "___" ____________ 20___года.</w:t>
      </w:r>
    </w:p>
    <w:bookmarkEnd w:id="419"/>
    <w:bookmarkStart w:name="z465" w:id="42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420"/>
    <w:bookmarkStart w:name="z466" w:id="42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30 (тридцатого) апреля (включительно) года, следующего за отчетным годом.</w:t>
      </w:r>
    </w:p>
    <w:bookmarkEnd w:id="421"/>
    <w:bookmarkStart w:name="z467" w:id="422"/>
    <w:p>
      <w:pPr>
        <w:spacing w:after="0"/>
        <w:ind w:left="0"/>
        <w:jc w:val="both"/>
      </w:pPr>
      <w:r>
        <w:rPr>
          <w:rFonts w:ascii="Times New Roman"/>
          <w:b w:val="false"/>
          <w:i w:val="false"/>
          <w:color w:val="000000"/>
          <w:sz w:val="28"/>
        </w:rPr>
        <w:t>
      БИН: _______________________</w:t>
      </w:r>
    </w:p>
    <w:bookmarkEnd w:id="422"/>
    <w:bookmarkStart w:name="z468" w:id="423"/>
    <w:p>
      <w:pPr>
        <w:spacing w:after="0"/>
        <w:ind w:left="0"/>
        <w:jc w:val="both"/>
      </w:pPr>
      <w:r>
        <w:rPr>
          <w:rFonts w:ascii="Times New Roman"/>
          <w:b w:val="false"/>
          <w:i w:val="false"/>
          <w:color w:val="000000"/>
          <w:sz w:val="28"/>
        </w:rPr>
        <w:t>
      Метод сбора: в электронном виде.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69" w:id="42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работодателя".</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чистых пенсионных</w:t>
            </w:r>
            <w:r>
              <w:br/>
            </w:r>
            <w:r>
              <w:rPr>
                <w:rFonts w:ascii="Times New Roman"/>
                <w:b w:val="false"/>
                <w:i w:val="false"/>
                <w:color w:val="000000"/>
                <w:sz w:val="20"/>
              </w:rPr>
              <w:t>активах, сформированных</w:t>
            </w:r>
            <w:r>
              <w:br/>
            </w:r>
            <w:r>
              <w:rPr>
                <w:rFonts w:ascii="Times New Roman"/>
                <w:b w:val="false"/>
                <w:i w:val="false"/>
                <w:color w:val="000000"/>
                <w:sz w:val="20"/>
              </w:rPr>
              <w:t>за счет обязательных</w:t>
            </w:r>
            <w:r>
              <w:br/>
            </w:r>
            <w:r>
              <w:rPr>
                <w:rFonts w:ascii="Times New Roman"/>
                <w:b w:val="false"/>
                <w:i w:val="false"/>
                <w:color w:val="000000"/>
                <w:sz w:val="20"/>
              </w:rPr>
              <w:t>пенсионных взносов работодателя"</w:t>
            </w:r>
          </w:p>
        </w:tc>
      </w:tr>
    </w:tbl>
    <w:bookmarkStart w:name="z471" w:id="4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25"/>
    <w:bookmarkStart w:name="z472" w:id="426"/>
    <w:p>
      <w:pPr>
        <w:spacing w:after="0"/>
        <w:ind w:left="0"/>
        <w:jc w:val="left"/>
      </w:pPr>
      <w:r>
        <w:rPr>
          <w:rFonts w:ascii="Times New Roman"/>
          <w:b/>
          <w:i w:val="false"/>
          <w:color w:val="000000"/>
        </w:rPr>
        <w:t xml:space="preserve"> "Отчет о чистых пенсионных активах, сформированных за счет обязательных пенсионных взносов работодателя"</w:t>
      </w:r>
      <w:r>
        <w:br/>
      </w:r>
      <w:r>
        <w:rPr>
          <w:rFonts w:ascii="Times New Roman"/>
          <w:b/>
          <w:i w:val="false"/>
          <w:color w:val="000000"/>
        </w:rPr>
        <w:t>(индекс – Ф1ПА1-ЕНПФ, периодичность: ежегодная)</w:t>
      </w:r>
    </w:p>
    <w:bookmarkEnd w:id="426"/>
    <w:bookmarkStart w:name="z473" w:id="42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работодателя" (далее – форма).</w:t>
      </w:r>
    </w:p>
    <w:bookmarkEnd w:id="427"/>
    <w:bookmarkStart w:name="z474" w:id="428"/>
    <w:p>
      <w:pPr>
        <w:spacing w:after="0"/>
        <w:ind w:left="0"/>
        <w:jc w:val="both"/>
      </w:pPr>
      <w:r>
        <w:rPr>
          <w:rFonts w:ascii="Times New Roman"/>
          <w:b w:val="false"/>
          <w:i w:val="false"/>
          <w:color w:val="000000"/>
          <w:sz w:val="28"/>
        </w:rPr>
        <w:t>
      2. Форма представляется ежегодно единым накопительным пенсионном фондом по состоянию на конец отчетного года.</w:t>
      </w:r>
    </w:p>
    <w:bookmarkEnd w:id="428"/>
    <w:bookmarkStart w:name="z475" w:id="42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29"/>
    <w:bookmarkStart w:name="z476" w:id="430"/>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430"/>
    <w:bookmarkStart w:name="z477" w:id="431"/>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единого накопительного пенсионного фонда и добровольных накопительных пенсионных фондов.</w:t>
      </w:r>
    </w:p>
    <w:bookmarkEnd w:id="431"/>
    <w:bookmarkStart w:name="z478" w:id="432"/>
    <w:p>
      <w:pPr>
        <w:spacing w:after="0"/>
        <w:ind w:left="0"/>
        <w:jc w:val="both"/>
      </w:pPr>
      <w:r>
        <w:rPr>
          <w:rFonts w:ascii="Times New Roman"/>
          <w:b w:val="false"/>
          <w:i w:val="false"/>
          <w:color w:val="000000"/>
          <w:sz w:val="28"/>
        </w:rPr>
        <w:t>
      6. В графе 2 указываются данные на конец отчетного года, включая последний день отчетного года.</w:t>
      </w:r>
    </w:p>
    <w:bookmarkEnd w:id="432"/>
    <w:bookmarkStart w:name="z479" w:id="433"/>
    <w:p>
      <w:pPr>
        <w:spacing w:after="0"/>
        <w:ind w:left="0"/>
        <w:jc w:val="both"/>
      </w:pPr>
      <w:r>
        <w:rPr>
          <w:rFonts w:ascii="Times New Roman"/>
          <w:b w:val="false"/>
          <w:i w:val="false"/>
          <w:color w:val="000000"/>
          <w:sz w:val="28"/>
        </w:rPr>
        <w:t>
      7. В графе 3 указываются данные на конец предыдущего года.</w:t>
      </w:r>
    </w:p>
    <w:bookmarkEnd w:id="433"/>
    <w:bookmarkStart w:name="z480" w:id="434"/>
    <w:p>
      <w:pPr>
        <w:spacing w:after="0"/>
        <w:ind w:left="0"/>
        <w:jc w:val="both"/>
      </w:pPr>
      <w:r>
        <w:rPr>
          <w:rFonts w:ascii="Times New Roman"/>
          <w:b w:val="false"/>
          <w:i w:val="false"/>
          <w:color w:val="000000"/>
          <w:sz w:val="28"/>
        </w:rPr>
        <w:t>
      8. Вид финансовой отчетности: отдельная.</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83" w:id="43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35"/>
    <w:bookmarkStart w:name="z484" w:id="4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436"/>
    <w:bookmarkStart w:name="z485" w:id="437"/>
    <w:p>
      <w:pPr>
        <w:spacing w:after="0"/>
        <w:ind w:left="0"/>
        <w:jc w:val="both"/>
      </w:pPr>
      <w:r>
        <w:rPr>
          <w:rFonts w:ascii="Times New Roman"/>
          <w:b w:val="false"/>
          <w:i w:val="false"/>
          <w:color w:val="000000"/>
          <w:sz w:val="28"/>
        </w:rPr>
        <w:t>
      Наименование административной формы: отчет о целевых активах, сформированных за счет целевых накоплений.</w:t>
      </w:r>
    </w:p>
    <w:bookmarkEnd w:id="437"/>
    <w:bookmarkStart w:name="z486" w:id="43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Ф1-1ЦА-ЕНПФ.</w:t>
      </w:r>
    </w:p>
    <w:bookmarkEnd w:id="438"/>
    <w:bookmarkStart w:name="z487" w:id="439"/>
    <w:p>
      <w:pPr>
        <w:spacing w:after="0"/>
        <w:ind w:left="0"/>
        <w:jc w:val="both"/>
      </w:pPr>
      <w:r>
        <w:rPr>
          <w:rFonts w:ascii="Times New Roman"/>
          <w:b w:val="false"/>
          <w:i w:val="false"/>
          <w:color w:val="000000"/>
          <w:sz w:val="28"/>
        </w:rPr>
        <w:t>
      Периодичность: ежегодная.</w:t>
      </w:r>
    </w:p>
    <w:bookmarkEnd w:id="439"/>
    <w:bookmarkStart w:name="z488" w:id="440"/>
    <w:p>
      <w:pPr>
        <w:spacing w:after="0"/>
        <w:ind w:left="0"/>
        <w:jc w:val="both"/>
      </w:pPr>
      <w:r>
        <w:rPr>
          <w:rFonts w:ascii="Times New Roman"/>
          <w:b w:val="false"/>
          <w:i w:val="false"/>
          <w:color w:val="000000"/>
          <w:sz w:val="28"/>
        </w:rPr>
        <w:t>
      Отчетный период: по состоянию на "___" ____________ 20___года.</w:t>
      </w:r>
    </w:p>
    <w:bookmarkEnd w:id="440"/>
    <w:bookmarkStart w:name="z489" w:id="4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441"/>
    <w:bookmarkStart w:name="z490" w:id="44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30 (тридцатого) апреля (включительно) года, следующего за отчетным годом.</w:t>
      </w:r>
    </w:p>
    <w:bookmarkEnd w:id="442"/>
    <w:bookmarkStart w:name="z491" w:id="443"/>
    <w:p>
      <w:pPr>
        <w:spacing w:after="0"/>
        <w:ind w:left="0"/>
        <w:jc w:val="both"/>
      </w:pPr>
      <w:r>
        <w:rPr>
          <w:rFonts w:ascii="Times New Roman"/>
          <w:b w:val="false"/>
          <w:i w:val="false"/>
          <w:color w:val="000000"/>
          <w:sz w:val="28"/>
        </w:rPr>
        <w:t>
      БИН: _______________________</w:t>
      </w:r>
    </w:p>
    <w:bookmarkEnd w:id="443"/>
    <w:bookmarkStart w:name="z492" w:id="444"/>
    <w:p>
      <w:pPr>
        <w:spacing w:after="0"/>
        <w:ind w:left="0"/>
        <w:jc w:val="both"/>
      </w:pPr>
      <w:r>
        <w:rPr>
          <w:rFonts w:ascii="Times New Roman"/>
          <w:b w:val="false"/>
          <w:i w:val="false"/>
          <w:color w:val="000000"/>
          <w:sz w:val="28"/>
        </w:rPr>
        <w:t>
      Метод сбора: в электронном виде.</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93" w:id="44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целевых активах, сформированных за счет целевых накоплений".</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целевых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целевых накоплений"</w:t>
            </w:r>
          </w:p>
        </w:tc>
      </w:tr>
    </w:tbl>
    <w:bookmarkStart w:name="z495" w:id="4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46"/>
    <w:bookmarkStart w:name="z496" w:id="447"/>
    <w:p>
      <w:pPr>
        <w:spacing w:after="0"/>
        <w:ind w:left="0"/>
        <w:jc w:val="left"/>
      </w:pPr>
      <w:r>
        <w:rPr>
          <w:rFonts w:ascii="Times New Roman"/>
          <w:b/>
          <w:i w:val="false"/>
          <w:color w:val="000000"/>
        </w:rPr>
        <w:t xml:space="preserve"> "Отчет о целевых активах, сформированных за счет целевых накоплений"</w:t>
      </w:r>
      <w:r>
        <w:br/>
      </w:r>
      <w:r>
        <w:rPr>
          <w:rFonts w:ascii="Times New Roman"/>
          <w:b/>
          <w:i w:val="false"/>
          <w:color w:val="000000"/>
        </w:rPr>
        <w:t>(индекс – Ф1-1ЦА-ЕНПФ, периодичность: ежегодная)</w:t>
      </w:r>
    </w:p>
    <w:bookmarkEnd w:id="447"/>
    <w:bookmarkStart w:name="z497" w:id="4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целевых активах, сформированных за счет целевых накоплений" (далее – форма).</w:t>
      </w:r>
    </w:p>
    <w:bookmarkEnd w:id="448"/>
    <w:bookmarkStart w:name="z498" w:id="449"/>
    <w:p>
      <w:pPr>
        <w:spacing w:after="0"/>
        <w:ind w:left="0"/>
        <w:jc w:val="both"/>
      </w:pPr>
      <w:r>
        <w:rPr>
          <w:rFonts w:ascii="Times New Roman"/>
          <w:b w:val="false"/>
          <w:i w:val="false"/>
          <w:color w:val="000000"/>
          <w:sz w:val="28"/>
        </w:rPr>
        <w:t>
      2. Форма заполняется ежегодно единым накопительным пенсионным фондом по целевым активам по состоянию на конец отчетного периода.</w:t>
      </w:r>
    </w:p>
    <w:bookmarkEnd w:id="449"/>
    <w:bookmarkStart w:name="z499" w:id="450"/>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50"/>
    <w:bookmarkStart w:name="z500" w:id="451"/>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451"/>
    <w:bookmarkStart w:name="z501" w:id="452"/>
    <w:p>
      <w:pPr>
        <w:spacing w:after="0"/>
        <w:ind w:left="0"/>
        <w:jc w:val="both"/>
      </w:pPr>
      <w:r>
        <w:rPr>
          <w:rFonts w:ascii="Times New Roman"/>
          <w:b w:val="false"/>
          <w:i w:val="false"/>
          <w:color w:val="000000"/>
          <w:sz w:val="28"/>
        </w:rPr>
        <w:t>
      5. В графе 3 указываются данные на конец отчетного года, включая последний день отчетного года.</w:t>
      </w:r>
    </w:p>
    <w:bookmarkEnd w:id="452"/>
    <w:bookmarkStart w:name="z502" w:id="453"/>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453"/>
    <w:bookmarkStart w:name="z503" w:id="454"/>
    <w:p>
      <w:pPr>
        <w:spacing w:after="0"/>
        <w:ind w:left="0"/>
        <w:jc w:val="both"/>
      </w:pPr>
      <w:r>
        <w:rPr>
          <w:rFonts w:ascii="Times New Roman"/>
          <w:b w:val="false"/>
          <w:i w:val="false"/>
          <w:color w:val="000000"/>
          <w:sz w:val="28"/>
        </w:rPr>
        <w:t>
      7. Вид финансовой отчетности: отдельная.</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06" w:id="45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55"/>
    <w:bookmarkStart w:name="z507" w:id="4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456"/>
    <w:bookmarkStart w:name="z508" w:id="457"/>
    <w:p>
      <w:pPr>
        <w:spacing w:after="0"/>
        <w:ind w:left="0"/>
        <w:jc w:val="both"/>
      </w:pPr>
      <w:r>
        <w:rPr>
          <w:rFonts w:ascii="Times New Roman"/>
          <w:b w:val="false"/>
          <w:i w:val="false"/>
          <w:color w:val="000000"/>
          <w:sz w:val="28"/>
        </w:rPr>
        <w:t>
      Наименование административной формы: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457"/>
    <w:bookmarkStart w:name="z509" w:id="45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Ф2ПА1-ЕиДНПФ.</w:t>
      </w:r>
    </w:p>
    <w:bookmarkEnd w:id="458"/>
    <w:bookmarkStart w:name="z510" w:id="459"/>
    <w:p>
      <w:pPr>
        <w:spacing w:after="0"/>
        <w:ind w:left="0"/>
        <w:jc w:val="both"/>
      </w:pPr>
      <w:r>
        <w:rPr>
          <w:rFonts w:ascii="Times New Roman"/>
          <w:b w:val="false"/>
          <w:i w:val="false"/>
          <w:color w:val="000000"/>
          <w:sz w:val="28"/>
        </w:rPr>
        <w:t>
      Периодичность: ежегодная.</w:t>
      </w:r>
    </w:p>
    <w:bookmarkEnd w:id="459"/>
    <w:bookmarkStart w:name="z511" w:id="460"/>
    <w:p>
      <w:pPr>
        <w:spacing w:after="0"/>
        <w:ind w:left="0"/>
        <w:jc w:val="both"/>
      </w:pPr>
      <w:r>
        <w:rPr>
          <w:rFonts w:ascii="Times New Roman"/>
          <w:b w:val="false"/>
          <w:i w:val="false"/>
          <w:color w:val="000000"/>
          <w:sz w:val="28"/>
        </w:rPr>
        <w:t>
      Отчетный период: по состоянию на "___" ____________ 20___года.</w:t>
      </w:r>
    </w:p>
    <w:bookmarkEnd w:id="460"/>
    <w:bookmarkStart w:name="z512" w:id="46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461"/>
    <w:bookmarkStart w:name="z513" w:id="46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30 (тридцатого) апреля (включительно) года, следующего за отчетным годом.</w:t>
      </w:r>
    </w:p>
    <w:bookmarkEnd w:id="462"/>
    <w:bookmarkStart w:name="z514" w:id="463"/>
    <w:p>
      <w:pPr>
        <w:spacing w:after="0"/>
        <w:ind w:left="0"/>
        <w:jc w:val="both"/>
      </w:pPr>
      <w:r>
        <w:rPr>
          <w:rFonts w:ascii="Times New Roman"/>
          <w:b w:val="false"/>
          <w:i w:val="false"/>
          <w:color w:val="000000"/>
          <w:sz w:val="28"/>
        </w:rPr>
        <w:t>
      БИН: _______________________</w:t>
      </w:r>
    </w:p>
    <w:bookmarkEnd w:id="463"/>
    <w:bookmarkStart w:name="z515" w:id="464"/>
    <w:p>
      <w:pPr>
        <w:spacing w:after="0"/>
        <w:ind w:left="0"/>
        <w:jc w:val="both"/>
      </w:pPr>
      <w:r>
        <w:rPr>
          <w:rFonts w:ascii="Times New Roman"/>
          <w:b w:val="false"/>
          <w:i w:val="false"/>
          <w:color w:val="000000"/>
          <w:sz w:val="28"/>
        </w:rPr>
        <w:t>
      Метод сбора: в электронном виде.</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16" w:id="46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 добровольных</w:t>
            </w:r>
            <w:r>
              <w:br/>
            </w:r>
            <w:r>
              <w:rPr>
                <w:rFonts w:ascii="Times New Roman"/>
                <w:b w:val="false"/>
                <w:i w:val="false"/>
                <w:color w:val="000000"/>
                <w:sz w:val="20"/>
              </w:rPr>
              <w:t>пенсионных взносов"</w:t>
            </w:r>
          </w:p>
        </w:tc>
      </w:tr>
    </w:tbl>
    <w:bookmarkStart w:name="z518" w:id="4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66"/>
    <w:bookmarkStart w:name="z519" w:id="467"/>
    <w:p>
      <w:pPr>
        <w:spacing w:after="0"/>
        <w:ind w:left="0"/>
        <w:jc w:val="left"/>
      </w:pPr>
      <w:r>
        <w:rPr>
          <w:rFonts w:ascii="Times New Roman"/>
          <w:b/>
          <w:i w:val="false"/>
          <w:color w:val="000000"/>
        </w:rPr>
        <w:t xml:space="preserve">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r>
        <w:br/>
      </w:r>
      <w:r>
        <w:rPr>
          <w:rFonts w:ascii="Times New Roman"/>
          <w:b/>
          <w:i w:val="false"/>
          <w:color w:val="000000"/>
        </w:rPr>
        <w:t>(индекс – Ф2ПА1-ЕиДНПФ, периодичность: ежегодная)</w:t>
      </w:r>
    </w:p>
    <w:bookmarkEnd w:id="467"/>
    <w:bookmarkStart w:name="z520" w:id="4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(далее – форма).</w:t>
      </w:r>
    </w:p>
    <w:bookmarkEnd w:id="468"/>
    <w:bookmarkStart w:name="z521" w:id="469"/>
    <w:p>
      <w:pPr>
        <w:spacing w:after="0"/>
        <w:ind w:left="0"/>
        <w:jc w:val="both"/>
      </w:pPr>
      <w:r>
        <w:rPr>
          <w:rFonts w:ascii="Times New Roman"/>
          <w:b w:val="false"/>
          <w:i w:val="false"/>
          <w:color w:val="000000"/>
          <w:sz w:val="28"/>
        </w:rPr>
        <w:t>
      2. Форма представляется ежегодно единым накопительным пенсионным фондом и добровольными накопительными пенсионными фондами по состоянию на конец отчетного периода.</w:t>
      </w:r>
    </w:p>
    <w:bookmarkEnd w:id="469"/>
    <w:bookmarkStart w:name="z522" w:id="470"/>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470"/>
    <w:bookmarkStart w:name="z523" w:id="471"/>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471"/>
    <w:bookmarkStart w:name="z524" w:id="472"/>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единого накопительного фонда и добровольных накопительных пенсионных фондов.</w:t>
      </w:r>
    </w:p>
    <w:bookmarkEnd w:id="472"/>
    <w:bookmarkStart w:name="z525" w:id="473"/>
    <w:p>
      <w:pPr>
        <w:spacing w:after="0"/>
        <w:ind w:left="0"/>
        <w:jc w:val="both"/>
      </w:pPr>
      <w:r>
        <w:rPr>
          <w:rFonts w:ascii="Times New Roman"/>
          <w:b w:val="false"/>
          <w:i w:val="false"/>
          <w:color w:val="000000"/>
          <w:sz w:val="28"/>
        </w:rPr>
        <w:t>
      6. В графе 2 указываются данные за период с начала текущего года (с нарастающим итогом).</w:t>
      </w:r>
    </w:p>
    <w:bookmarkEnd w:id="473"/>
    <w:bookmarkStart w:name="z526" w:id="474"/>
    <w:p>
      <w:pPr>
        <w:spacing w:after="0"/>
        <w:ind w:left="0"/>
        <w:jc w:val="both"/>
      </w:pPr>
      <w:r>
        <w:rPr>
          <w:rFonts w:ascii="Times New Roman"/>
          <w:b w:val="false"/>
          <w:i w:val="false"/>
          <w:color w:val="000000"/>
          <w:sz w:val="28"/>
        </w:rPr>
        <w:t>
      7. В графе 3 указываются данные за аналогичный период с начала предыдущего года (с нарастающим итогом).</w:t>
      </w:r>
    </w:p>
    <w:bookmarkEnd w:id="474"/>
    <w:bookmarkStart w:name="z527" w:id="475"/>
    <w:p>
      <w:pPr>
        <w:spacing w:after="0"/>
        <w:ind w:left="0"/>
        <w:jc w:val="both"/>
      </w:pPr>
      <w:r>
        <w:rPr>
          <w:rFonts w:ascii="Times New Roman"/>
          <w:b w:val="false"/>
          <w:i w:val="false"/>
          <w:color w:val="000000"/>
          <w:sz w:val="28"/>
        </w:rPr>
        <w:t>
      8. Вид финансовой отчетности: отдельная.</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30" w:id="47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76"/>
    <w:bookmarkStart w:name="z531" w:id="4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477"/>
    <w:bookmarkStart w:name="z532" w:id="478"/>
    <w:p>
      <w:pPr>
        <w:spacing w:after="0"/>
        <w:ind w:left="0"/>
        <w:jc w:val="both"/>
      </w:pPr>
      <w:r>
        <w:rPr>
          <w:rFonts w:ascii="Times New Roman"/>
          <w:b w:val="false"/>
          <w:i w:val="false"/>
          <w:color w:val="000000"/>
          <w:sz w:val="28"/>
        </w:rPr>
        <w:t>
      Наименование административной формы: отчет об изменениях в чистых пенсионных активах, сформированных за счет обязательных пенсионных взносов работодателя.</w:t>
      </w:r>
    </w:p>
    <w:bookmarkEnd w:id="478"/>
    <w:bookmarkStart w:name="z533" w:id="47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Ф2ПА1-ЕНПФ.</w:t>
      </w:r>
    </w:p>
    <w:bookmarkEnd w:id="479"/>
    <w:bookmarkStart w:name="z534" w:id="480"/>
    <w:p>
      <w:pPr>
        <w:spacing w:after="0"/>
        <w:ind w:left="0"/>
        <w:jc w:val="both"/>
      </w:pPr>
      <w:r>
        <w:rPr>
          <w:rFonts w:ascii="Times New Roman"/>
          <w:b w:val="false"/>
          <w:i w:val="false"/>
          <w:color w:val="000000"/>
          <w:sz w:val="28"/>
        </w:rPr>
        <w:t>
      Периодичность: ежегодная.</w:t>
      </w:r>
    </w:p>
    <w:bookmarkEnd w:id="480"/>
    <w:bookmarkStart w:name="z535" w:id="481"/>
    <w:p>
      <w:pPr>
        <w:spacing w:after="0"/>
        <w:ind w:left="0"/>
        <w:jc w:val="both"/>
      </w:pPr>
      <w:r>
        <w:rPr>
          <w:rFonts w:ascii="Times New Roman"/>
          <w:b w:val="false"/>
          <w:i w:val="false"/>
          <w:color w:val="000000"/>
          <w:sz w:val="28"/>
        </w:rPr>
        <w:t>
      Отчетный период: по состоянию на "___" ____________ 20___года.</w:t>
      </w:r>
    </w:p>
    <w:bookmarkEnd w:id="481"/>
    <w:bookmarkStart w:name="z536" w:id="48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482"/>
    <w:bookmarkStart w:name="z537" w:id="48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30 (тридцатого) апреля (включительно) года, следующего за отчетным годом.</w:t>
      </w:r>
    </w:p>
    <w:bookmarkEnd w:id="483"/>
    <w:bookmarkStart w:name="z538" w:id="484"/>
    <w:p>
      <w:pPr>
        <w:spacing w:after="0"/>
        <w:ind w:left="0"/>
        <w:jc w:val="both"/>
      </w:pPr>
      <w:r>
        <w:rPr>
          <w:rFonts w:ascii="Times New Roman"/>
          <w:b w:val="false"/>
          <w:i w:val="false"/>
          <w:color w:val="000000"/>
          <w:sz w:val="28"/>
        </w:rPr>
        <w:t>
      БИН: _______________________</w:t>
      </w:r>
    </w:p>
    <w:bookmarkEnd w:id="484"/>
    <w:bookmarkStart w:name="z539" w:id="485"/>
    <w:p>
      <w:pPr>
        <w:spacing w:after="0"/>
        <w:ind w:left="0"/>
        <w:jc w:val="both"/>
      </w:pPr>
      <w:r>
        <w:rPr>
          <w:rFonts w:ascii="Times New Roman"/>
          <w:b w:val="false"/>
          <w:i w:val="false"/>
          <w:color w:val="000000"/>
          <w:sz w:val="28"/>
        </w:rPr>
        <w:t xml:space="preserve">
      Метод сбора: в электронном виде. </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_______________________________</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40" w:id="48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работодателя".</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работодателя"</w:t>
            </w:r>
          </w:p>
        </w:tc>
      </w:tr>
    </w:tbl>
    <w:bookmarkStart w:name="z542" w:id="4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87"/>
    <w:bookmarkStart w:name="z543" w:id="488"/>
    <w:p>
      <w:pPr>
        <w:spacing w:after="0"/>
        <w:ind w:left="0"/>
        <w:jc w:val="left"/>
      </w:pPr>
      <w:r>
        <w:rPr>
          <w:rFonts w:ascii="Times New Roman"/>
          <w:b/>
          <w:i w:val="false"/>
          <w:color w:val="000000"/>
        </w:rPr>
        <w:t xml:space="preserve"> "Отчет об изменениях в чистых пенсионных активах, сформированных за счет обязательных пенсионных взносов работодателя"</w:t>
      </w:r>
      <w:r>
        <w:br/>
      </w:r>
      <w:r>
        <w:rPr>
          <w:rFonts w:ascii="Times New Roman"/>
          <w:b/>
          <w:i w:val="false"/>
          <w:color w:val="000000"/>
        </w:rPr>
        <w:t>(индекс – Ф2ПА1-ЕНПФ, периодичность: ежегодная)</w:t>
      </w:r>
    </w:p>
    <w:bookmarkEnd w:id="488"/>
    <w:bookmarkStart w:name="z544" w:id="4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работодателя" (далее – форма).</w:t>
      </w:r>
    </w:p>
    <w:bookmarkEnd w:id="489"/>
    <w:bookmarkStart w:name="z545" w:id="490"/>
    <w:p>
      <w:pPr>
        <w:spacing w:after="0"/>
        <w:ind w:left="0"/>
        <w:jc w:val="both"/>
      </w:pPr>
      <w:r>
        <w:rPr>
          <w:rFonts w:ascii="Times New Roman"/>
          <w:b w:val="false"/>
          <w:i w:val="false"/>
          <w:color w:val="000000"/>
          <w:sz w:val="28"/>
        </w:rPr>
        <w:t>
      2. Форма представляется ежегодно единым накопительным пенсионным фондом по состоянию на конец отчетного периода.</w:t>
      </w:r>
    </w:p>
    <w:bookmarkEnd w:id="490"/>
    <w:bookmarkStart w:name="z546" w:id="491"/>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491"/>
    <w:bookmarkStart w:name="z547" w:id="492"/>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492"/>
    <w:bookmarkStart w:name="z548" w:id="493"/>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единого накопительного фонда.</w:t>
      </w:r>
    </w:p>
    <w:bookmarkEnd w:id="493"/>
    <w:bookmarkStart w:name="z549" w:id="494"/>
    <w:p>
      <w:pPr>
        <w:spacing w:after="0"/>
        <w:ind w:left="0"/>
        <w:jc w:val="both"/>
      </w:pPr>
      <w:r>
        <w:rPr>
          <w:rFonts w:ascii="Times New Roman"/>
          <w:b w:val="false"/>
          <w:i w:val="false"/>
          <w:color w:val="000000"/>
          <w:sz w:val="28"/>
        </w:rPr>
        <w:t>
      6. В графе 2 указываются данные за период с начала текущего года (с нарастающим итогом).</w:t>
      </w:r>
    </w:p>
    <w:bookmarkEnd w:id="494"/>
    <w:bookmarkStart w:name="z550" w:id="495"/>
    <w:p>
      <w:pPr>
        <w:spacing w:after="0"/>
        <w:ind w:left="0"/>
        <w:jc w:val="both"/>
      </w:pPr>
      <w:r>
        <w:rPr>
          <w:rFonts w:ascii="Times New Roman"/>
          <w:b w:val="false"/>
          <w:i w:val="false"/>
          <w:color w:val="000000"/>
          <w:sz w:val="28"/>
        </w:rPr>
        <w:t>
      7. В графе 3 указываются данные за аналогичный период с начала предыдущего года (с нарастающим итогом).</w:t>
      </w:r>
    </w:p>
    <w:bookmarkEnd w:id="495"/>
    <w:bookmarkStart w:name="z551" w:id="496"/>
    <w:p>
      <w:pPr>
        <w:spacing w:after="0"/>
        <w:ind w:left="0"/>
        <w:jc w:val="both"/>
      </w:pPr>
      <w:r>
        <w:rPr>
          <w:rFonts w:ascii="Times New Roman"/>
          <w:b w:val="false"/>
          <w:i w:val="false"/>
          <w:color w:val="000000"/>
          <w:sz w:val="28"/>
        </w:rPr>
        <w:t>
      8. Вид финансовой отчетности: отдельная.</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54" w:id="497"/>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497"/>
    <w:bookmarkStart w:name="z555" w:id="49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498"/>
    <w:bookmarkStart w:name="z556" w:id="499"/>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499"/>
    <w:bookmarkStart w:name="z557" w:id="50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Ф1-МФОиСБ.</w:t>
      </w:r>
    </w:p>
    <w:bookmarkEnd w:id="500"/>
    <w:bookmarkStart w:name="z558" w:id="501"/>
    <w:p>
      <w:pPr>
        <w:spacing w:after="0"/>
        <w:ind w:left="0"/>
        <w:jc w:val="both"/>
      </w:pPr>
      <w:r>
        <w:rPr>
          <w:rFonts w:ascii="Times New Roman"/>
          <w:b w:val="false"/>
          <w:i w:val="false"/>
          <w:color w:val="000000"/>
          <w:sz w:val="28"/>
        </w:rPr>
        <w:t>
      Периодичность: ежеквартальная/ежемесячная.</w:t>
      </w:r>
    </w:p>
    <w:bookmarkEnd w:id="501"/>
    <w:bookmarkStart w:name="z559" w:id="502"/>
    <w:p>
      <w:pPr>
        <w:spacing w:after="0"/>
        <w:ind w:left="0"/>
        <w:jc w:val="both"/>
      </w:pPr>
      <w:r>
        <w:rPr>
          <w:rFonts w:ascii="Times New Roman"/>
          <w:b w:val="false"/>
          <w:i w:val="false"/>
          <w:color w:val="000000"/>
          <w:sz w:val="28"/>
        </w:rPr>
        <w:t>
      Отчетный период: по состоянию на "___" ____________ 20___года.</w:t>
      </w:r>
    </w:p>
    <w:bookmarkEnd w:id="502"/>
    <w:bookmarkStart w:name="z560" w:id="503"/>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Национальный оператор почты, центральный депозитарий, организатор торгов, клиринговая организация, страховые брокеры, организации, осуществляющие отдельные виды банковских операций (за исключением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организации, осуществляющие микрофинансовую деятельность, применяющие международные стандарты финансовой отчетности. </w:t>
      </w:r>
    </w:p>
    <w:bookmarkEnd w:id="503"/>
    <w:bookmarkStart w:name="z561" w:id="50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504"/>
    <w:bookmarkStart w:name="z562" w:id="505"/>
    <w:p>
      <w:pPr>
        <w:spacing w:after="0"/>
        <w:ind w:left="0"/>
        <w:jc w:val="both"/>
      </w:pPr>
      <w:r>
        <w:rPr>
          <w:rFonts w:ascii="Times New Roman"/>
          <w:b w:val="false"/>
          <w:i w:val="false"/>
          <w:color w:val="000000"/>
          <w:sz w:val="28"/>
        </w:rPr>
        <w:t>
      1) страховые брокеры – ежеквартально, не позднее 6 (шестого) рабочего дня месяца, следующего за отчетным кварталом;</w:t>
      </w:r>
    </w:p>
    <w:bookmarkEnd w:id="505"/>
    <w:bookmarkStart w:name="z563" w:id="506"/>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 ежеквартально, не позднее 20 (двадцатого) числа месяца, следующего за отчетным кварталом;</w:t>
      </w:r>
    </w:p>
    <w:bookmarkEnd w:id="506"/>
    <w:bookmarkStart w:name="z564" w:id="507"/>
    <w:p>
      <w:pPr>
        <w:spacing w:after="0"/>
        <w:ind w:left="0"/>
        <w:jc w:val="both"/>
      </w:pPr>
      <w:r>
        <w:rPr>
          <w:rFonts w:ascii="Times New Roman"/>
          <w:b w:val="false"/>
          <w:i w:val="false"/>
          <w:color w:val="000000"/>
          <w:sz w:val="28"/>
        </w:rPr>
        <w:t>
      3) организации, осуществляющие микрофинансовую деятельность, применяющие международные стандарты финансовой отчетности – ежеквартально, не позднее 25 (двадцать пятого) числа месяца, следующего за отчетным кварталом;</w:t>
      </w:r>
    </w:p>
    <w:bookmarkEnd w:id="507"/>
    <w:bookmarkStart w:name="z565" w:id="508"/>
    <w:p>
      <w:pPr>
        <w:spacing w:after="0"/>
        <w:ind w:left="0"/>
        <w:jc w:val="both"/>
      </w:pPr>
      <w:r>
        <w:rPr>
          <w:rFonts w:ascii="Times New Roman"/>
          <w:b w:val="false"/>
          <w:i w:val="false"/>
          <w:color w:val="000000"/>
          <w:sz w:val="28"/>
        </w:rPr>
        <w:t>
      4) Национальный оператор почты – ежемесячно, не позднее 25 (двадцать пятого) числа месяца, следующего за отчетным месяцем;</w:t>
      </w:r>
    </w:p>
    <w:bookmarkEnd w:id="508"/>
    <w:bookmarkStart w:name="z566" w:id="509"/>
    <w:p>
      <w:pPr>
        <w:spacing w:after="0"/>
        <w:ind w:left="0"/>
        <w:jc w:val="both"/>
      </w:pPr>
      <w:r>
        <w:rPr>
          <w:rFonts w:ascii="Times New Roman"/>
          <w:b w:val="false"/>
          <w:i w:val="false"/>
          <w:color w:val="000000"/>
          <w:sz w:val="28"/>
        </w:rPr>
        <w:t>
      5) центральный депозитарий, организатор торгов и клиринговая организация – ежемесячно, не позднее 20 (двадцатого) числа месяца, следующего за отчетным месяцем.</w:t>
      </w:r>
    </w:p>
    <w:bookmarkEnd w:id="509"/>
    <w:bookmarkStart w:name="z567" w:id="510"/>
    <w:p>
      <w:pPr>
        <w:spacing w:after="0"/>
        <w:ind w:left="0"/>
        <w:jc w:val="both"/>
      </w:pPr>
      <w:r>
        <w:rPr>
          <w:rFonts w:ascii="Times New Roman"/>
          <w:b w:val="false"/>
          <w:i w:val="false"/>
          <w:color w:val="000000"/>
          <w:sz w:val="28"/>
        </w:rPr>
        <w:t>
      БИН: _______________________</w:t>
      </w:r>
    </w:p>
    <w:bookmarkEnd w:id="510"/>
    <w:bookmarkStart w:name="z568" w:id="511"/>
    <w:p>
      <w:pPr>
        <w:spacing w:after="0"/>
        <w:ind w:left="0"/>
        <w:jc w:val="both"/>
      </w:pPr>
      <w:r>
        <w:rPr>
          <w:rFonts w:ascii="Times New Roman"/>
          <w:b w:val="false"/>
          <w:i w:val="false"/>
          <w:color w:val="000000"/>
          <w:sz w:val="28"/>
        </w:rPr>
        <w:t xml:space="preserve">
      Метод сбора: в электронном виде. </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счета клиентов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займов (микрокредитов),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займов,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69" w:id="51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"Бухгалтерский баланс"</w:t>
            </w:r>
          </w:p>
        </w:tc>
      </w:tr>
    </w:tbl>
    <w:bookmarkStart w:name="z571" w:id="5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13"/>
    <w:bookmarkStart w:name="z572" w:id="514"/>
    <w:p>
      <w:pPr>
        <w:spacing w:after="0"/>
        <w:ind w:left="0"/>
        <w:jc w:val="left"/>
      </w:pPr>
      <w:r>
        <w:rPr>
          <w:rFonts w:ascii="Times New Roman"/>
          <w:b/>
          <w:i w:val="false"/>
          <w:color w:val="000000"/>
        </w:rPr>
        <w:t xml:space="preserve"> "Бухгалтерский баланс"</w:t>
      </w:r>
      <w:r>
        <w:br/>
      </w:r>
      <w:r>
        <w:rPr>
          <w:rFonts w:ascii="Times New Roman"/>
          <w:b/>
          <w:i w:val="false"/>
          <w:color w:val="000000"/>
        </w:rPr>
        <w:t>(индекс – Ф1-МФОиСБ, периодичность: ежеквартальная/ежемесячная)</w:t>
      </w:r>
    </w:p>
    <w:bookmarkEnd w:id="514"/>
    <w:bookmarkStart w:name="z573" w:id="5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515"/>
    <w:bookmarkStart w:name="z574" w:id="516"/>
    <w:p>
      <w:pPr>
        <w:spacing w:after="0"/>
        <w:ind w:left="0"/>
        <w:jc w:val="both"/>
      </w:pPr>
      <w:r>
        <w:rPr>
          <w:rFonts w:ascii="Times New Roman"/>
          <w:b w:val="false"/>
          <w:i w:val="false"/>
          <w:color w:val="000000"/>
          <w:sz w:val="28"/>
        </w:rPr>
        <w:t>
      2. 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страховым брокером и организацией, осуществляющей микрофинансовую деятельность, применяющей международные стандарты финансовой отчетности и ежемесячно Национальным оператором почты, центральным депозитарием, организатором торгов, клиринговой организацией по состоянию на конец отчетного периода.</w:t>
      </w:r>
    </w:p>
    <w:bookmarkEnd w:id="516"/>
    <w:bookmarkStart w:name="z575" w:id="517"/>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517"/>
    <w:bookmarkStart w:name="z576" w:id="518"/>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518"/>
    <w:bookmarkStart w:name="z577" w:id="519"/>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519"/>
    <w:bookmarkStart w:name="z578" w:id="520"/>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520"/>
    <w:bookmarkStart w:name="z579" w:id="521"/>
    <w:p>
      <w:pPr>
        <w:spacing w:after="0"/>
        <w:ind w:left="0"/>
        <w:jc w:val="both"/>
      </w:pPr>
      <w:r>
        <w:rPr>
          <w:rFonts w:ascii="Times New Roman"/>
          <w:b w:val="false"/>
          <w:i w:val="false"/>
          <w:color w:val="000000"/>
          <w:sz w:val="28"/>
        </w:rPr>
        <w:t>
      7. В строках с 1 по 61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521"/>
    <w:bookmarkStart w:name="z580" w:id="522"/>
    <w:p>
      <w:pPr>
        <w:spacing w:after="0"/>
        <w:ind w:left="0"/>
        <w:jc w:val="both"/>
      </w:pPr>
      <w:r>
        <w:rPr>
          <w:rFonts w:ascii="Times New Roman"/>
          <w:b w:val="false"/>
          <w:i w:val="false"/>
          <w:color w:val="000000"/>
          <w:sz w:val="28"/>
        </w:rPr>
        <w:t>
      8. Строки 30, 31, 39, 49.1 и 49.2 заполняются только акционерными обществами при осуществлении соответствующей деятельности.</w:t>
      </w:r>
    </w:p>
    <w:bookmarkEnd w:id="522"/>
    <w:bookmarkStart w:name="z581" w:id="523"/>
    <w:p>
      <w:pPr>
        <w:spacing w:after="0"/>
        <w:ind w:left="0"/>
        <w:jc w:val="both"/>
      </w:pPr>
      <w:r>
        <w:rPr>
          <w:rFonts w:ascii="Times New Roman"/>
          <w:b w:val="false"/>
          <w:i w:val="false"/>
          <w:color w:val="000000"/>
          <w:sz w:val="28"/>
        </w:rPr>
        <w:t>
      9. Вид финансовой отчетности: отдельная.</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84" w:id="524"/>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524"/>
    <w:bookmarkStart w:name="z585" w:id="52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525"/>
    <w:bookmarkStart w:name="z586" w:id="526"/>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526"/>
    <w:bookmarkStart w:name="z587" w:id="52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Ф2-МФОиСБ.</w:t>
      </w:r>
    </w:p>
    <w:bookmarkEnd w:id="527"/>
    <w:bookmarkStart w:name="z588" w:id="528"/>
    <w:p>
      <w:pPr>
        <w:spacing w:after="0"/>
        <w:ind w:left="0"/>
        <w:jc w:val="both"/>
      </w:pPr>
      <w:r>
        <w:rPr>
          <w:rFonts w:ascii="Times New Roman"/>
          <w:b w:val="false"/>
          <w:i w:val="false"/>
          <w:color w:val="000000"/>
          <w:sz w:val="28"/>
        </w:rPr>
        <w:t>
      Периодичность: ежеквартальная/ежемесячная.</w:t>
      </w:r>
    </w:p>
    <w:bookmarkEnd w:id="528"/>
    <w:bookmarkStart w:name="z589" w:id="529"/>
    <w:p>
      <w:pPr>
        <w:spacing w:after="0"/>
        <w:ind w:left="0"/>
        <w:jc w:val="both"/>
      </w:pPr>
      <w:r>
        <w:rPr>
          <w:rFonts w:ascii="Times New Roman"/>
          <w:b w:val="false"/>
          <w:i w:val="false"/>
          <w:color w:val="000000"/>
          <w:sz w:val="28"/>
        </w:rPr>
        <w:t>
      Отчетный период: по состоянию на "___" ____________ 20___года.</w:t>
      </w:r>
    </w:p>
    <w:bookmarkEnd w:id="529"/>
    <w:bookmarkStart w:name="z590" w:id="53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центральный депозитарий, организатор торгов, клиринговая организация, страховые брокеры,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организации, осуществляющие микрофинансовую деятельность, применяющие международные стандарты финансовой отчетности.</w:t>
      </w:r>
    </w:p>
    <w:bookmarkEnd w:id="530"/>
    <w:bookmarkStart w:name="z591" w:id="53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531"/>
    <w:bookmarkStart w:name="z592" w:id="532"/>
    <w:p>
      <w:pPr>
        <w:spacing w:after="0"/>
        <w:ind w:left="0"/>
        <w:jc w:val="both"/>
      </w:pPr>
      <w:r>
        <w:rPr>
          <w:rFonts w:ascii="Times New Roman"/>
          <w:b w:val="false"/>
          <w:i w:val="false"/>
          <w:color w:val="000000"/>
          <w:sz w:val="28"/>
        </w:rPr>
        <w:t>
      1) страховые брокеры – ежеквартально, не позднее 6 (шестого) рабочего дня месяца, следующего за отчетным кварталом;</w:t>
      </w:r>
    </w:p>
    <w:bookmarkEnd w:id="532"/>
    <w:bookmarkStart w:name="z593" w:id="533"/>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 ежеквартально, не позднее 20 (двадцатого) числа месяца, следующего за отчетным кварталом;</w:t>
      </w:r>
    </w:p>
    <w:bookmarkEnd w:id="533"/>
    <w:bookmarkStart w:name="z594" w:id="534"/>
    <w:p>
      <w:pPr>
        <w:spacing w:after="0"/>
        <w:ind w:left="0"/>
        <w:jc w:val="both"/>
      </w:pPr>
      <w:r>
        <w:rPr>
          <w:rFonts w:ascii="Times New Roman"/>
          <w:b w:val="false"/>
          <w:i w:val="false"/>
          <w:color w:val="000000"/>
          <w:sz w:val="28"/>
        </w:rPr>
        <w:t>
      3) организации, осуществляющие микрофинансовую деятельность, применяющие международные стандарты финансовой отчетности – ежеквартально, не позднее 25 (двадцать пятого) числа месяца, следующего за отчетным кварталом;</w:t>
      </w:r>
    </w:p>
    <w:bookmarkEnd w:id="534"/>
    <w:bookmarkStart w:name="z595" w:id="535"/>
    <w:p>
      <w:pPr>
        <w:spacing w:after="0"/>
        <w:ind w:left="0"/>
        <w:jc w:val="both"/>
      </w:pPr>
      <w:r>
        <w:rPr>
          <w:rFonts w:ascii="Times New Roman"/>
          <w:b w:val="false"/>
          <w:i w:val="false"/>
          <w:color w:val="000000"/>
          <w:sz w:val="28"/>
        </w:rPr>
        <w:t>
      4) центральный депозитарий, организатор торгов и клиринговая организация – ежемесячно, не позднее 20 (двадцатого) числа месяца, следующего за отчетным месяцем.</w:t>
      </w:r>
    </w:p>
    <w:bookmarkEnd w:id="535"/>
    <w:bookmarkStart w:name="z596" w:id="536"/>
    <w:p>
      <w:pPr>
        <w:spacing w:after="0"/>
        <w:ind w:left="0"/>
        <w:jc w:val="both"/>
      </w:pPr>
      <w:r>
        <w:rPr>
          <w:rFonts w:ascii="Times New Roman"/>
          <w:b w:val="false"/>
          <w:i w:val="false"/>
          <w:color w:val="000000"/>
          <w:sz w:val="28"/>
        </w:rPr>
        <w:t>
      БИН: _______________________</w:t>
      </w:r>
    </w:p>
    <w:bookmarkEnd w:id="536"/>
    <w:bookmarkStart w:name="z597" w:id="537"/>
    <w:p>
      <w:pPr>
        <w:spacing w:after="0"/>
        <w:ind w:left="0"/>
        <w:jc w:val="both"/>
      </w:pPr>
      <w:r>
        <w:rPr>
          <w:rFonts w:ascii="Times New Roman"/>
          <w:b w:val="false"/>
          <w:i w:val="false"/>
          <w:color w:val="000000"/>
          <w:sz w:val="28"/>
        </w:rPr>
        <w:t>
      Метод сбора: в электронном виде.</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деятельности страхового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банковской и иной деятельности,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сейфовых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банковской, деятельности страхового брокера и иной деятельности,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управляющему агенту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кастодиальное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выплате комиссионного вознаграждения по деятельности страхового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банковской и иной деятельности, не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сейфовых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98" w:id="53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прибылях и убытках"</w:t>
            </w:r>
          </w:p>
        </w:tc>
      </w:tr>
    </w:tbl>
    <w:bookmarkStart w:name="z600" w:id="5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39"/>
    <w:bookmarkStart w:name="z601" w:id="540"/>
    <w:p>
      <w:pPr>
        <w:spacing w:after="0"/>
        <w:ind w:left="0"/>
        <w:jc w:val="left"/>
      </w:pPr>
      <w:r>
        <w:rPr>
          <w:rFonts w:ascii="Times New Roman"/>
          <w:b/>
          <w:i w:val="false"/>
          <w:color w:val="000000"/>
        </w:rPr>
        <w:t xml:space="preserve"> "Отчет о прибылях и убытках"</w:t>
      </w:r>
      <w:r>
        <w:br/>
      </w:r>
      <w:r>
        <w:rPr>
          <w:rFonts w:ascii="Times New Roman"/>
          <w:b/>
          <w:i w:val="false"/>
          <w:color w:val="000000"/>
        </w:rPr>
        <w:t>(индекс – Ф2-МФОиСБ, периодичность: ежемесячная/ежеквартальная)</w:t>
      </w:r>
    </w:p>
    <w:bookmarkEnd w:id="540"/>
    <w:bookmarkStart w:name="z602" w:id="5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541"/>
    <w:bookmarkStart w:name="z603" w:id="542"/>
    <w:p>
      <w:pPr>
        <w:spacing w:after="0"/>
        <w:ind w:left="0"/>
        <w:jc w:val="both"/>
      </w:pPr>
      <w:r>
        <w:rPr>
          <w:rFonts w:ascii="Times New Roman"/>
          <w:b w:val="false"/>
          <w:i w:val="false"/>
          <w:color w:val="000000"/>
          <w:sz w:val="28"/>
        </w:rPr>
        <w:t>
      2. 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страховым брокером и организацией, осуществляющей микрофинансовой деятельности, применяющей международные стандарты финансовой отчетности и ежемесячно центральным депозитарием, организатором торгов, клиринговой организацией по состоянию на конец отчетного периода.</w:t>
      </w:r>
    </w:p>
    <w:bookmarkEnd w:id="542"/>
    <w:bookmarkStart w:name="z604" w:id="543"/>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43"/>
    <w:bookmarkStart w:name="z605" w:id="544"/>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544"/>
    <w:bookmarkStart w:name="z606" w:id="545"/>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545"/>
    <w:bookmarkStart w:name="z607" w:id="546"/>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546"/>
    <w:bookmarkStart w:name="z608" w:id="547"/>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547"/>
    <w:bookmarkStart w:name="z609" w:id="548"/>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548"/>
    <w:bookmarkStart w:name="z610" w:id="549"/>
    <w:p>
      <w:pPr>
        <w:spacing w:after="0"/>
        <w:ind w:left="0"/>
        <w:jc w:val="both"/>
      </w:pPr>
      <w:r>
        <w:rPr>
          <w:rFonts w:ascii="Times New Roman"/>
          <w:b w:val="false"/>
          <w:i w:val="false"/>
          <w:color w:val="000000"/>
          <w:sz w:val="28"/>
        </w:rPr>
        <w:t>
      9. В строках с 1 по 24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549"/>
    <w:bookmarkStart w:name="z611" w:id="550"/>
    <w:p>
      <w:pPr>
        <w:spacing w:after="0"/>
        <w:ind w:left="0"/>
        <w:jc w:val="both"/>
      </w:pPr>
      <w:r>
        <w:rPr>
          <w:rFonts w:ascii="Times New Roman"/>
          <w:b w:val="false"/>
          <w:i w:val="false"/>
          <w:color w:val="000000"/>
          <w:sz w:val="28"/>
        </w:rPr>
        <w:t>
      10. Строки 2.1, 3.1, 3.2, 3.3, 3.4, 3.5, 13.1, 13.2, 13.3, 14.1, 14.2, 14.3, 14.4 и 14.5 заполняются при осуществлении соответствующей деятельности.</w:t>
      </w:r>
    </w:p>
    <w:bookmarkEnd w:id="550"/>
    <w:bookmarkStart w:name="z612" w:id="551"/>
    <w:p>
      <w:pPr>
        <w:spacing w:after="0"/>
        <w:ind w:left="0"/>
        <w:jc w:val="both"/>
      </w:pPr>
      <w:r>
        <w:rPr>
          <w:rFonts w:ascii="Times New Roman"/>
          <w:b w:val="false"/>
          <w:i w:val="false"/>
          <w:color w:val="000000"/>
          <w:sz w:val="28"/>
        </w:rPr>
        <w:t>
      11. Строки 12.1 и 12.4 заполняются только акционерными обществами при осуществлении соответствующей деятельности.</w:t>
      </w:r>
    </w:p>
    <w:bookmarkEnd w:id="551"/>
    <w:bookmarkStart w:name="z613" w:id="552"/>
    <w:p>
      <w:pPr>
        <w:spacing w:after="0"/>
        <w:ind w:left="0"/>
        <w:jc w:val="both"/>
      </w:pPr>
      <w:r>
        <w:rPr>
          <w:rFonts w:ascii="Times New Roman"/>
          <w:b w:val="false"/>
          <w:i w:val="false"/>
          <w:color w:val="000000"/>
          <w:sz w:val="28"/>
        </w:rPr>
        <w:t>
      12. Вид финансовой отчетности: отдельная.</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16" w:id="553"/>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553"/>
    <w:bookmarkStart w:name="z617" w:id="55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554"/>
    <w:bookmarkStart w:name="z618" w:id="555"/>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555"/>
    <w:bookmarkStart w:name="z619" w:id="55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Ф1-МФО.</w:t>
      </w:r>
    </w:p>
    <w:bookmarkEnd w:id="556"/>
    <w:bookmarkStart w:name="z620" w:id="557"/>
    <w:p>
      <w:pPr>
        <w:spacing w:after="0"/>
        <w:ind w:left="0"/>
        <w:jc w:val="both"/>
      </w:pPr>
      <w:r>
        <w:rPr>
          <w:rFonts w:ascii="Times New Roman"/>
          <w:b w:val="false"/>
          <w:i w:val="false"/>
          <w:color w:val="000000"/>
          <w:sz w:val="28"/>
        </w:rPr>
        <w:t>
      Периодичность: ежеквартальная.</w:t>
      </w:r>
    </w:p>
    <w:bookmarkEnd w:id="557"/>
    <w:bookmarkStart w:name="z621" w:id="558"/>
    <w:p>
      <w:pPr>
        <w:spacing w:after="0"/>
        <w:ind w:left="0"/>
        <w:jc w:val="both"/>
      </w:pPr>
      <w:r>
        <w:rPr>
          <w:rFonts w:ascii="Times New Roman"/>
          <w:b w:val="false"/>
          <w:i w:val="false"/>
          <w:color w:val="000000"/>
          <w:sz w:val="28"/>
        </w:rPr>
        <w:t>
      Отчетный период: по состоянию на "___" ____________ 20___года</w:t>
      </w:r>
    </w:p>
    <w:bookmarkEnd w:id="558"/>
    <w:bookmarkStart w:name="z622" w:id="55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микрофинансовую деятельность, применяющие международные стандарты финансовой отчетности для малого и среднего бизнеса.</w:t>
      </w:r>
    </w:p>
    <w:bookmarkEnd w:id="559"/>
    <w:bookmarkStart w:name="z623" w:id="56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560"/>
    <w:bookmarkStart w:name="z624" w:id="561"/>
    <w:p>
      <w:pPr>
        <w:spacing w:after="0"/>
        <w:ind w:left="0"/>
        <w:jc w:val="both"/>
      </w:pPr>
      <w:r>
        <w:rPr>
          <w:rFonts w:ascii="Times New Roman"/>
          <w:b w:val="false"/>
          <w:i w:val="false"/>
          <w:color w:val="000000"/>
          <w:sz w:val="28"/>
        </w:rPr>
        <w:t>
      организации, осуществляющие микрофинансовую деятельность, применяющие международные стандарты финансовой отчетности для малого и среднего бизнеса - не позднее 25 (двадцать пятого) числа месяца, следующего за отчетным кварталом.</w:t>
      </w:r>
    </w:p>
    <w:bookmarkEnd w:id="561"/>
    <w:bookmarkStart w:name="z625" w:id="562"/>
    <w:p>
      <w:pPr>
        <w:spacing w:after="0"/>
        <w:ind w:left="0"/>
        <w:jc w:val="both"/>
      </w:pPr>
      <w:r>
        <w:rPr>
          <w:rFonts w:ascii="Times New Roman"/>
          <w:b w:val="false"/>
          <w:i w:val="false"/>
          <w:color w:val="000000"/>
          <w:sz w:val="28"/>
        </w:rPr>
        <w:t>
      БИН: _______________________</w:t>
      </w:r>
    </w:p>
    <w:bookmarkEnd w:id="562"/>
    <w:bookmarkStart w:name="z626" w:id="563"/>
    <w:p>
      <w:pPr>
        <w:spacing w:after="0"/>
        <w:ind w:left="0"/>
        <w:jc w:val="both"/>
      </w:pPr>
      <w:r>
        <w:rPr>
          <w:rFonts w:ascii="Times New Roman"/>
          <w:b w:val="false"/>
          <w:i w:val="false"/>
          <w:color w:val="000000"/>
          <w:sz w:val="28"/>
        </w:rPr>
        <w:t>
      Метод сбора: в электронном виде.</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предоставленные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Уставный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28" w:id="56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"Бухгалтерский баланс"</w:t>
            </w:r>
          </w:p>
        </w:tc>
      </w:tr>
    </w:tbl>
    <w:bookmarkStart w:name="z630" w:id="5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65"/>
    <w:bookmarkStart w:name="z631" w:id="566"/>
    <w:p>
      <w:pPr>
        <w:spacing w:after="0"/>
        <w:ind w:left="0"/>
        <w:jc w:val="left"/>
      </w:pPr>
      <w:r>
        <w:rPr>
          <w:rFonts w:ascii="Times New Roman"/>
          <w:b/>
          <w:i w:val="false"/>
          <w:color w:val="000000"/>
        </w:rPr>
        <w:t xml:space="preserve"> "Бухгалтерский баланс"</w:t>
      </w:r>
      <w:r>
        <w:br/>
      </w:r>
      <w:r>
        <w:rPr>
          <w:rFonts w:ascii="Times New Roman"/>
          <w:b/>
          <w:i w:val="false"/>
          <w:color w:val="000000"/>
        </w:rPr>
        <w:t>(индекс – Ф1-МФО, периодичность: ежеквартальная)</w:t>
      </w:r>
    </w:p>
    <w:bookmarkEnd w:id="566"/>
    <w:bookmarkStart w:name="z632" w:id="5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567"/>
    <w:bookmarkStart w:name="z633" w:id="568"/>
    <w:p>
      <w:pPr>
        <w:spacing w:after="0"/>
        <w:ind w:left="0"/>
        <w:jc w:val="both"/>
      </w:pPr>
      <w:r>
        <w:rPr>
          <w:rFonts w:ascii="Times New Roman"/>
          <w:b w:val="false"/>
          <w:i w:val="false"/>
          <w:color w:val="000000"/>
          <w:sz w:val="28"/>
        </w:rPr>
        <w:t>
      2. Форма заполняется ежеквартально организациями, осуществляющими микрофинансовую деятельность, применяющими международные стандарты финансовой отчетности для малого и среднего бизнеса, по состоянию на конец отчетного периода.</w:t>
      </w:r>
    </w:p>
    <w:bookmarkEnd w:id="568"/>
    <w:bookmarkStart w:name="z634" w:id="56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69"/>
    <w:bookmarkStart w:name="z635" w:id="570"/>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570"/>
    <w:bookmarkStart w:name="z636" w:id="571"/>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571"/>
    <w:bookmarkStart w:name="z637" w:id="572"/>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572"/>
    <w:bookmarkStart w:name="z638" w:id="573"/>
    <w:p>
      <w:pPr>
        <w:spacing w:after="0"/>
        <w:ind w:left="0"/>
        <w:jc w:val="both"/>
      </w:pPr>
      <w:r>
        <w:rPr>
          <w:rFonts w:ascii="Times New Roman"/>
          <w:b w:val="false"/>
          <w:i w:val="false"/>
          <w:color w:val="000000"/>
          <w:sz w:val="28"/>
        </w:rPr>
        <w:t>
      7. В строках с 1 по 41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 для малого и среднего бизнеса.</w:t>
      </w:r>
    </w:p>
    <w:bookmarkEnd w:id="573"/>
    <w:bookmarkStart w:name="z639" w:id="574"/>
    <w:p>
      <w:pPr>
        <w:spacing w:after="0"/>
        <w:ind w:left="0"/>
        <w:jc w:val="both"/>
      </w:pPr>
      <w:r>
        <w:rPr>
          <w:rFonts w:ascii="Times New Roman"/>
          <w:b w:val="false"/>
          <w:i w:val="false"/>
          <w:color w:val="000000"/>
          <w:sz w:val="28"/>
        </w:rPr>
        <w:t>
      8. Вид финансовой отчетности: отдельная.</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42" w:id="575"/>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575"/>
    <w:bookmarkStart w:name="z643" w:id="5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576"/>
    <w:bookmarkStart w:name="z644" w:id="577"/>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577"/>
    <w:bookmarkStart w:name="z645" w:id="5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Ф2-МФО.</w:t>
      </w:r>
    </w:p>
    <w:bookmarkEnd w:id="578"/>
    <w:bookmarkStart w:name="z646" w:id="579"/>
    <w:p>
      <w:pPr>
        <w:spacing w:after="0"/>
        <w:ind w:left="0"/>
        <w:jc w:val="both"/>
      </w:pPr>
      <w:r>
        <w:rPr>
          <w:rFonts w:ascii="Times New Roman"/>
          <w:b w:val="false"/>
          <w:i w:val="false"/>
          <w:color w:val="000000"/>
          <w:sz w:val="28"/>
        </w:rPr>
        <w:t>
      Периодичность: ежеквартальная.</w:t>
      </w:r>
    </w:p>
    <w:bookmarkEnd w:id="579"/>
    <w:bookmarkStart w:name="z647" w:id="580"/>
    <w:p>
      <w:pPr>
        <w:spacing w:after="0"/>
        <w:ind w:left="0"/>
        <w:jc w:val="both"/>
      </w:pPr>
      <w:r>
        <w:rPr>
          <w:rFonts w:ascii="Times New Roman"/>
          <w:b w:val="false"/>
          <w:i w:val="false"/>
          <w:color w:val="000000"/>
          <w:sz w:val="28"/>
        </w:rPr>
        <w:t>
      Отчетный период: по состоянию на: "___" ____________ 20___года</w:t>
      </w:r>
    </w:p>
    <w:bookmarkEnd w:id="580"/>
    <w:bookmarkStart w:name="z648" w:id="58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микрофинансовую деятельность, применяющие международные стандарты финансовой отчетности для малого и среднего бизнеса.</w:t>
      </w:r>
    </w:p>
    <w:bookmarkEnd w:id="581"/>
    <w:bookmarkStart w:name="z649" w:id="58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582"/>
    <w:bookmarkStart w:name="z650" w:id="583"/>
    <w:p>
      <w:pPr>
        <w:spacing w:after="0"/>
        <w:ind w:left="0"/>
        <w:jc w:val="both"/>
      </w:pPr>
      <w:r>
        <w:rPr>
          <w:rFonts w:ascii="Times New Roman"/>
          <w:b w:val="false"/>
          <w:i w:val="false"/>
          <w:color w:val="000000"/>
          <w:sz w:val="28"/>
        </w:rPr>
        <w:t>
      организации, осуществляющие микрофинансовую деятельность, применяющие международные стандарты финансовой отчетности для малого и среднего бизнеса – не позднее 25 (двадцать пятого) числа месяца, следующего за отчетным кварталом.</w:t>
      </w:r>
    </w:p>
    <w:bookmarkEnd w:id="583"/>
    <w:bookmarkStart w:name="z651" w:id="584"/>
    <w:p>
      <w:pPr>
        <w:spacing w:after="0"/>
        <w:ind w:left="0"/>
        <w:jc w:val="both"/>
      </w:pPr>
      <w:r>
        <w:rPr>
          <w:rFonts w:ascii="Times New Roman"/>
          <w:b w:val="false"/>
          <w:i w:val="false"/>
          <w:color w:val="000000"/>
          <w:sz w:val="28"/>
        </w:rPr>
        <w:t>
      БИН: _______________________</w:t>
      </w:r>
    </w:p>
    <w:bookmarkEnd w:id="584"/>
    <w:bookmarkStart w:name="z652" w:id="585"/>
    <w:p>
      <w:pPr>
        <w:spacing w:after="0"/>
        <w:ind w:left="0"/>
        <w:jc w:val="both"/>
      </w:pPr>
      <w:r>
        <w:rPr>
          <w:rFonts w:ascii="Times New Roman"/>
          <w:b w:val="false"/>
          <w:i w:val="false"/>
          <w:color w:val="000000"/>
          <w:sz w:val="28"/>
        </w:rPr>
        <w:t xml:space="preserve">
      Метод сбора: в электронном виде. </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53" w:id="58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прибылях и убытках"</w:t>
            </w:r>
          </w:p>
        </w:tc>
      </w:tr>
    </w:tbl>
    <w:bookmarkStart w:name="z655" w:id="5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87"/>
    <w:bookmarkStart w:name="z656" w:id="588"/>
    <w:p>
      <w:pPr>
        <w:spacing w:after="0"/>
        <w:ind w:left="0"/>
        <w:jc w:val="left"/>
      </w:pPr>
      <w:r>
        <w:rPr>
          <w:rFonts w:ascii="Times New Roman"/>
          <w:b/>
          <w:i w:val="false"/>
          <w:color w:val="000000"/>
        </w:rPr>
        <w:t xml:space="preserve"> "Отчет о прибылях и убытках"</w:t>
      </w:r>
      <w:r>
        <w:br/>
      </w:r>
      <w:r>
        <w:rPr>
          <w:rFonts w:ascii="Times New Roman"/>
          <w:b/>
          <w:i w:val="false"/>
          <w:color w:val="000000"/>
        </w:rPr>
        <w:t>(индекс – Ф2-МФО, периодичность: ежеквартальная)</w:t>
      </w:r>
    </w:p>
    <w:bookmarkEnd w:id="588"/>
    <w:bookmarkStart w:name="z657" w:id="5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589"/>
    <w:bookmarkStart w:name="z658" w:id="590"/>
    <w:p>
      <w:pPr>
        <w:spacing w:after="0"/>
        <w:ind w:left="0"/>
        <w:jc w:val="both"/>
      </w:pPr>
      <w:r>
        <w:rPr>
          <w:rFonts w:ascii="Times New Roman"/>
          <w:b w:val="false"/>
          <w:i w:val="false"/>
          <w:color w:val="000000"/>
          <w:sz w:val="28"/>
        </w:rPr>
        <w:t>
      2. Форма заполняется ежеквартально организациями, осуществляющими микрофинансовую деятельность, применяющие международные стандарты финансовой отчетности для малого и среднего бизнеса, по состоянию на конец отчетного периода.</w:t>
      </w:r>
    </w:p>
    <w:bookmarkEnd w:id="590"/>
    <w:bookmarkStart w:name="z659" w:id="591"/>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91"/>
    <w:bookmarkStart w:name="z660" w:id="592"/>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592"/>
    <w:bookmarkStart w:name="z661" w:id="593"/>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593"/>
    <w:bookmarkStart w:name="z662" w:id="594"/>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594"/>
    <w:bookmarkStart w:name="z663" w:id="595"/>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595"/>
    <w:bookmarkStart w:name="z664" w:id="596"/>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596"/>
    <w:bookmarkStart w:name="z665" w:id="597"/>
    <w:p>
      <w:pPr>
        <w:spacing w:after="0"/>
        <w:ind w:left="0"/>
        <w:jc w:val="both"/>
      </w:pPr>
      <w:r>
        <w:rPr>
          <w:rFonts w:ascii="Times New Roman"/>
          <w:b w:val="false"/>
          <w:i w:val="false"/>
          <w:color w:val="000000"/>
          <w:sz w:val="28"/>
        </w:rPr>
        <w:t>
      10. В строках с 1 по 17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 для малого и среднего бизнеса.</w:t>
      </w:r>
    </w:p>
    <w:bookmarkEnd w:id="597"/>
    <w:bookmarkStart w:name="z666" w:id="598"/>
    <w:p>
      <w:pPr>
        <w:spacing w:after="0"/>
        <w:ind w:left="0"/>
        <w:jc w:val="both"/>
      </w:pPr>
      <w:r>
        <w:rPr>
          <w:rFonts w:ascii="Times New Roman"/>
          <w:b w:val="false"/>
          <w:i w:val="false"/>
          <w:color w:val="000000"/>
          <w:sz w:val="28"/>
        </w:rPr>
        <w:t>
      11. Вид финансовой отчетности: отдельная.</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69" w:id="59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99"/>
    <w:bookmarkStart w:name="z670" w:id="60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00"/>
    <w:bookmarkStart w:name="z671" w:id="601"/>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601"/>
    <w:bookmarkStart w:name="z672" w:id="60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Ф1-СО.</w:t>
      </w:r>
    </w:p>
    <w:bookmarkEnd w:id="602"/>
    <w:bookmarkStart w:name="z673" w:id="603"/>
    <w:p>
      <w:pPr>
        <w:spacing w:after="0"/>
        <w:ind w:left="0"/>
        <w:jc w:val="both"/>
      </w:pPr>
      <w:r>
        <w:rPr>
          <w:rFonts w:ascii="Times New Roman"/>
          <w:b w:val="false"/>
          <w:i w:val="false"/>
          <w:color w:val="000000"/>
          <w:sz w:val="28"/>
        </w:rPr>
        <w:t>
      Периодичность: ежемесячно.</w:t>
      </w:r>
    </w:p>
    <w:bookmarkEnd w:id="603"/>
    <w:bookmarkStart w:name="z674" w:id="604"/>
    <w:p>
      <w:pPr>
        <w:spacing w:after="0"/>
        <w:ind w:left="0"/>
        <w:jc w:val="both"/>
      </w:pPr>
      <w:r>
        <w:rPr>
          <w:rFonts w:ascii="Times New Roman"/>
          <w:b w:val="false"/>
          <w:i w:val="false"/>
          <w:color w:val="000000"/>
          <w:sz w:val="28"/>
        </w:rPr>
        <w:t>
      Отчетный период: по состоянию на "___" ____________ 20___года.</w:t>
      </w:r>
    </w:p>
    <w:bookmarkEnd w:id="604"/>
    <w:bookmarkStart w:name="z675" w:id="60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 исламские страховые (перестраховочные) организации.</w:t>
      </w:r>
    </w:p>
    <w:bookmarkEnd w:id="605"/>
    <w:bookmarkStart w:name="z676" w:id="60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10 (десятого) рабочего дня месяца, следующего за отчетным месяцем. </w:t>
      </w:r>
    </w:p>
    <w:bookmarkEnd w:id="606"/>
    <w:bookmarkStart w:name="z677" w:id="607"/>
    <w:p>
      <w:pPr>
        <w:spacing w:after="0"/>
        <w:ind w:left="0"/>
        <w:jc w:val="both"/>
      </w:pPr>
      <w:r>
        <w:rPr>
          <w:rFonts w:ascii="Times New Roman"/>
          <w:b w:val="false"/>
          <w:i w:val="false"/>
          <w:color w:val="000000"/>
          <w:sz w:val="28"/>
        </w:rPr>
        <w:t>
      БИН: _______________________</w:t>
      </w:r>
    </w:p>
    <w:bookmarkEnd w:id="607"/>
    <w:bookmarkStart w:name="z678" w:id="608"/>
    <w:p>
      <w:pPr>
        <w:spacing w:after="0"/>
        <w:ind w:left="0"/>
        <w:jc w:val="both"/>
      </w:pPr>
      <w:r>
        <w:rPr>
          <w:rFonts w:ascii="Times New Roman"/>
          <w:b w:val="false"/>
          <w:i w:val="false"/>
          <w:color w:val="000000"/>
          <w:sz w:val="28"/>
        </w:rPr>
        <w:t xml:space="preserve">
      Метод сбора: в электронном виде. </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страхованию и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портфелям договоров страхования и выпущенных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портфелям удерживаемых договоров перестрахования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удерживаемым договорам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по активу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услуги по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возмещения убытка маржи по договорам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оставшейся части страхового покрытия по портфелям договоров страхования и выпущенных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страхования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наилучшей оценке ожидаемых денежных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рисковой поправке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перестрахования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оставшейся части страхового покрытия по портфелям удерживаемых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финансового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80" w:id="60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"Бухгалтерский баланс"</w:t>
            </w:r>
          </w:p>
        </w:tc>
      </w:tr>
    </w:tbl>
    <w:bookmarkStart w:name="z682" w:id="6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10"/>
    <w:bookmarkStart w:name="z683" w:id="611"/>
    <w:p>
      <w:pPr>
        <w:spacing w:after="0"/>
        <w:ind w:left="0"/>
        <w:jc w:val="left"/>
      </w:pPr>
      <w:r>
        <w:rPr>
          <w:rFonts w:ascii="Times New Roman"/>
          <w:b/>
          <w:i w:val="false"/>
          <w:color w:val="000000"/>
        </w:rPr>
        <w:t xml:space="preserve"> "Бухгалтерский баланс" (индекс – Ф1-СО, периодичность: ежемесячная)</w:t>
      </w:r>
    </w:p>
    <w:bookmarkEnd w:id="611"/>
    <w:bookmarkStart w:name="z684" w:id="61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612"/>
    <w:bookmarkStart w:name="z685" w:id="613"/>
    <w:p>
      <w:pPr>
        <w:spacing w:after="0"/>
        <w:ind w:left="0"/>
        <w:jc w:val="both"/>
      </w:pPr>
      <w:r>
        <w:rPr>
          <w:rFonts w:ascii="Times New Roman"/>
          <w:b w:val="false"/>
          <w:i w:val="false"/>
          <w:color w:val="000000"/>
          <w:sz w:val="28"/>
        </w:rPr>
        <w:t>
      2. Форма заполняется ежемесячно страховой (перестраховочной) организацией, исламской страховой (перестраховочной) организацией.</w:t>
      </w:r>
    </w:p>
    <w:bookmarkEnd w:id="613"/>
    <w:bookmarkStart w:name="z686" w:id="614"/>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14"/>
    <w:bookmarkStart w:name="z687" w:id="615"/>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615"/>
    <w:bookmarkStart w:name="z688" w:id="616"/>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616"/>
    <w:bookmarkStart w:name="z689" w:id="617"/>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617"/>
    <w:bookmarkStart w:name="z690" w:id="618"/>
    <w:p>
      <w:pPr>
        <w:spacing w:after="0"/>
        <w:ind w:left="0"/>
        <w:jc w:val="both"/>
      </w:pPr>
      <w:r>
        <w:rPr>
          <w:rFonts w:ascii="Times New Roman"/>
          <w:b w:val="false"/>
          <w:i w:val="false"/>
          <w:color w:val="000000"/>
          <w:sz w:val="28"/>
        </w:rPr>
        <w:t>
      7. В строках с 1 по 66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618"/>
    <w:bookmarkStart w:name="z691" w:id="619"/>
    <w:p>
      <w:pPr>
        <w:spacing w:after="0"/>
        <w:ind w:left="0"/>
        <w:jc w:val="both"/>
      </w:pPr>
      <w:r>
        <w:rPr>
          <w:rFonts w:ascii="Times New Roman"/>
          <w:b w:val="false"/>
          <w:i w:val="false"/>
          <w:color w:val="000000"/>
          <w:sz w:val="28"/>
        </w:rPr>
        <w:t>
      8. Вид финансовой отчетности: отдельная.</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94" w:id="62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20"/>
    <w:bookmarkStart w:name="z695" w:id="6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21"/>
    <w:bookmarkStart w:name="z696" w:id="622"/>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622"/>
    <w:bookmarkStart w:name="z697" w:id="6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Ф2-СО.</w:t>
      </w:r>
    </w:p>
    <w:bookmarkEnd w:id="623"/>
    <w:bookmarkStart w:name="z698" w:id="624"/>
    <w:p>
      <w:pPr>
        <w:spacing w:after="0"/>
        <w:ind w:left="0"/>
        <w:jc w:val="both"/>
      </w:pPr>
      <w:r>
        <w:rPr>
          <w:rFonts w:ascii="Times New Roman"/>
          <w:b w:val="false"/>
          <w:i w:val="false"/>
          <w:color w:val="000000"/>
          <w:sz w:val="28"/>
        </w:rPr>
        <w:t>
      Периодичность: ежемесячно.</w:t>
      </w:r>
    </w:p>
    <w:bookmarkEnd w:id="624"/>
    <w:bookmarkStart w:name="z699" w:id="625"/>
    <w:p>
      <w:pPr>
        <w:spacing w:after="0"/>
        <w:ind w:left="0"/>
        <w:jc w:val="both"/>
      </w:pPr>
      <w:r>
        <w:rPr>
          <w:rFonts w:ascii="Times New Roman"/>
          <w:b w:val="false"/>
          <w:i w:val="false"/>
          <w:color w:val="000000"/>
          <w:sz w:val="28"/>
        </w:rPr>
        <w:t>
      Отчетный период: по состоянию на "___" ____________ 20___года.</w:t>
      </w:r>
    </w:p>
    <w:bookmarkEnd w:id="625"/>
    <w:bookmarkStart w:name="z700" w:id="6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 исламские страховые (перестраховочные) организации.</w:t>
      </w:r>
    </w:p>
    <w:bookmarkEnd w:id="626"/>
    <w:bookmarkStart w:name="z701" w:id="62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10 (десятого) рабочего дня месяца, следующего за отчетным месяцем.</w:t>
      </w:r>
    </w:p>
    <w:bookmarkEnd w:id="627"/>
    <w:bookmarkStart w:name="z702" w:id="628"/>
    <w:p>
      <w:pPr>
        <w:spacing w:after="0"/>
        <w:ind w:left="0"/>
        <w:jc w:val="both"/>
      </w:pPr>
      <w:r>
        <w:rPr>
          <w:rFonts w:ascii="Times New Roman"/>
          <w:b w:val="false"/>
          <w:i w:val="false"/>
          <w:color w:val="000000"/>
          <w:sz w:val="28"/>
        </w:rPr>
        <w:t>
      БИН: _______________________</w:t>
      </w:r>
    </w:p>
    <w:bookmarkEnd w:id="628"/>
    <w:bookmarkStart w:name="z703" w:id="629"/>
    <w:p>
      <w:pPr>
        <w:spacing w:after="0"/>
        <w:ind w:left="0"/>
        <w:jc w:val="both"/>
      </w:pPr>
      <w:r>
        <w:rPr>
          <w:rFonts w:ascii="Times New Roman"/>
          <w:b w:val="false"/>
          <w:i w:val="false"/>
          <w:color w:val="000000"/>
          <w:sz w:val="28"/>
        </w:rPr>
        <w:t>
      Метод сбора: в электронном виде.</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страховой (перестраховочной)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выручка по портфелям договоров страхования и выпущенных договоров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рисковой поправки на нефинансовый риск по портфелям договоров страхования и выпущенных договоров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амортизации маржи за предусмотренные договором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страховым услугам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по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в виде компонента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расходов по компоненту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возникшим страховым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 по страхованию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 по страхованию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удерживаемым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наилучшей оценки ожидаемых денежных потоков по активу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активу перестрахования по рисковой поправке на нефинансовый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в виде амортизации маржи по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наилучшей оценки ожидаемых денежных потоков по активу перестрахования, оцениваемому на основании подхода распределения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(доходы) по активу перестрахования по возникшим страховым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 по удерживаемым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 по удерживаемым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возмещением перестраховщиком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возмещением регрессных требований и убытков (суброгация)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 / Инвестиционный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основной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после уплаты налогов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05" w:id="63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прибылях и убытках"</w:t>
            </w:r>
          </w:p>
        </w:tc>
      </w:tr>
    </w:tbl>
    <w:bookmarkStart w:name="z707" w:id="6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31"/>
    <w:bookmarkStart w:name="z708" w:id="632"/>
    <w:p>
      <w:pPr>
        <w:spacing w:after="0"/>
        <w:ind w:left="0"/>
        <w:jc w:val="left"/>
      </w:pPr>
      <w:r>
        <w:rPr>
          <w:rFonts w:ascii="Times New Roman"/>
          <w:b/>
          <w:i w:val="false"/>
          <w:color w:val="000000"/>
        </w:rPr>
        <w:t xml:space="preserve"> "Отчет о прибылях и убытках"</w:t>
      </w:r>
      <w:r>
        <w:br/>
      </w:r>
      <w:r>
        <w:rPr>
          <w:rFonts w:ascii="Times New Roman"/>
          <w:b/>
          <w:i w:val="false"/>
          <w:color w:val="000000"/>
        </w:rPr>
        <w:t>(индекс – Ф2-СО, периодичность: ежемесячная)</w:t>
      </w:r>
    </w:p>
    <w:bookmarkEnd w:id="632"/>
    <w:bookmarkStart w:name="z709" w:id="6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633"/>
    <w:bookmarkStart w:name="z710" w:id="634"/>
    <w:p>
      <w:pPr>
        <w:spacing w:after="0"/>
        <w:ind w:left="0"/>
        <w:jc w:val="both"/>
      </w:pPr>
      <w:r>
        <w:rPr>
          <w:rFonts w:ascii="Times New Roman"/>
          <w:b w:val="false"/>
          <w:i w:val="false"/>
          <w:color w:val="000000"/>
          <w:sz w:val="28"/>
        </w:rPr>
        <w:t>
      2. Форма заполняется ежемесячно страховой (перестраховочной) организацией, исламской страховой (перестраховочной) организацией по состоянию на конец отчетного периода.</w:t>
      </w:r>
    </w:p>
    <w:bookmarkEnd w:id="634"/>
    <w:bookmarkStart w:name="z711" w:id="63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35"/>
    <w:bookmarkStart w:name="z712" w:id="63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636"/>
    <w:bookmarkStart w:name="z713" w:id="637"/>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637"/>
    <w:bookmarkStart w:name="z714" w:id="638"/>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638"/>
    <w:bookmarkStart w:name="z715" w:id="639"/>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639"/>
    <w:bookmarkStart w:name="z716" w:id="640"/>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640"/>
    <w:bookmarkStart w:name="z717" w:id="641"/>
    <w:p>
      <w:pPr>
        <w:spacing w:after="0"/>
        <w:ind w:left="0"/>
        <w:jc w:val="both"/>
      </w:pPr>
      <w:r>
        <w:rPr>
          <w:rFonts w:ascii="Times New Roman"/>
          <w:b w:val="false"/>
          <w:i w:val="false"/>
          <w:color w:val="000000"/>
          <w:sz w:val="28"/>
        </w:rPr>
        <w:t>
      10. В строках с 1 по 46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641"/>
    <w:bookmarkStart w:name="z718" w:id="642"/>
    <w:p>
      <w:pPr>
        <w:spacing w:after="0"/>
        <w:ind w:left="0"/>
        <w:jc w:val="both"/>
      </w:pPr>
      <w:r>
        <w:rPr>
          <w:rFonts w:ascii="Times New Roman"/>
          <w:b w:val="false"/>
          <w:i w:val="false"/>
          <w:color w:val="000000"/>
          <w:sz w:val="28"/>
        </w:rPr>
        <w:t>
      11. Вид финансовой отчетности: отдельная.</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21" w:id="64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43"/>
    <w:bookmarkStart w:name="z722" w:id="64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44"/>
    <w:bookmarkStart w:name="z723" w:id="645"/>
    <w:p>
      <w:pPr>
        <w:spacing w:after="0"/>
        <w:ind w:left="0"/>
        <w:jc w:val="both"/>
      </w:pPr>
      <w:r>
        <w:rPr>
          <w:rFonts w:ascii="Times New Roman"/>
          <w:b w:val="false"/>
          <w:i w:val="false"/>
          <w:color w:val="000000"/>
          <w:sz w:val="28"/>
        </w:rPr>
        <w:t>
      Наименование административной формы: отчет об активах и обязательствах.</w:t>
      </w:r>
    </w:p>
    <w:bookmarkEnd w:id="645"/>
    <w:bookmarkStart w:name="z724" w:id="64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Ф1-ФСБН.</w:t>
      </w:r>
    </w:p>
    <w:bookmarkEnd w:id="646"/>
    <w:bookmarkStart w:name="z725" w:id="647"/>
    <w:p>
      <w:pPr>
        <w:spacing w:after="0"/>
        <w:ind w:left="0"/>
        <w:jc w:val="both"/>
      </w:pPr>
      <w:r>
        <w:rPr>
          <w:rFonts w:ascii="Times New Roman"/>
          <w:b w:val="false"/>
          <w:i w:val="false"/>
          <w:color w:val="000000"/>
          <w:sz w:val="28"/>
        </w:rPr>
        <w:t>
      Периодичность: ежеквартальная.</w:t>
      </w:r>
    </w:p>
    <w:bookmarkEnd w:id="647"/>
    <w:bookmarkStart w:name="z726" w:id="648"/>
    <w:p>
      <w:pPr>
        <w:spacing w:after="0"/>
        <w:ind w:left="0"/>
        <w:jc w:val="both"/>
      </w:pPr>
      <w:r>
        <w:rPr>
          <w:rFonts w:ascii="Times New Roman"/>
          <w:b w:val="false"/>
          <w:i w:val="false"/>
          <w:color w:val="000000"/>
          <w:sz w:val="28"/>
        </w:rPr>
        <w:t>
      Отчетный период: по состоянию на "___" ____________ 20___года.</w:t>
      </w:r>
    </w:p>
    <w:bookmarkEnd w:id="648"/>
    <w:bookmarkStart w:name="z727" w:id="64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страховых брокеров-нерезидентов Республики Казахстан</w:t>
      </w:r>
    </w:p>
    <w:bookmarkEnd w:id="649"/>
    <w:bookmarkStart w:name="z728" w:id="65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6 (шестого) рабочего дня месяца, следующего за отчетным кварталом.</w:t>
      </w:r>
    </w:p>
    <w:bookmarkEnd w:id="650"/>
    <w:bookmarkStart w:name="z729" w:id="651"/>
    <w:p>
      <w:pPr>
        <w:spacing w:after="0"/>
        <w:ind w:left="0"/>
        <w:jc w:val="both"/>
      </w:pPr>
      <w:r>
        <w:rPr>
          <w:rFonts w:ascii="Times New Roman"/>
          <w:b w:val="false"/>
          <w:i w:val="false"/>
          <w:color w:val="000000"/>
          <w:sz w:val="28"/>
        </w:rPr>
        <w:t>
      БИН: _______________________</w:t>
      </w:r>
    </w:p>
    <w:bookmarkEnd w:id="651"/>
    <w:bookmarkStart w:name="z730" w:id="652"/>
    <w:p>
      <w:pPr>
        <w:spacing w:after="0"/>
        <w:ind w:left="0"/>
        <w:jc w:val="both"/>
      </w:pPr>
      <w:r>
        <w:rPr>
          <w:rFonts w:ascii="Times New Roman"/>
          <w:b w:val="false"/>
          <w:i w:val="false"/>
          <w:color w:val="000000"/>
          <w:sz w:val="28"/>
        </w:rPr>
        <w:t xml:space="preserve">
      Метод сбора: в электронном виде. </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тысячах тенге)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в качестве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головного офиса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 страхового брокера-нерезидента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счет головного офиса, резервы и результаты деятельности филиала страхового брокера-нерезидента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32" w:id="65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активах и обязательствах".</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активах и обязательствах"</w:t>
            </w:r>
          </w:p>
        </w:tc>
      </w:tr>
    </w:tbl>
    <w:bookmarkStart w:name="z734" w:id="6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54"/>
    <w:bookmarkStart w:name="z735" w:id="655"/>
    <w:p>
      <w:pPr>
        <w:spacing w:after="0"/>
        <w:ind w:left="0"/>
        <w:jc w:val="left"/>
      </w:pPr>
      <w:r>
        <w:rPr>
          <w:rFonts w:ascii="Times New Roman"/>
          <w:b/>
          <w:i w:val="false"/>
          <w:color w:val="000000"/>
        </w:rPr>
        <w:t xml:space="preserve"> "Отчет об активах и обязательствах"</w:t>
      </w:r>
      <w:r>
        <w:br/>
      </w:r>
      <w:r>
        <w:rPr>
          <w:rFonts w:ascii="Times New Roman"/>
          <w:b/>
          <w:i w:val="false"/>
          <w:color w:val="000000"/>
        </w:rPr>
        <w:t>(индекс – Ф1-ФСБН, периодичность: ежеквартальная)</w:t>
      </w:r>
    </w:p>
    <w:bookmarkEnd w:id="655"/>
    <w:bookmarkStart w:name="z736" w:id="65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активах и обязательствах" (далее – форма).</w:t>
      </w:r>
    </w:p>
    <w:bookmarkEnd w:id="656"/>
    <w:bookmarkStart w:name="z737" w:id="657"/>
    <w:p>
      <w:pPr>
        <w:spacing w:after="0"/>
        <w:ind w:left="0"/>
        <w:jc w:val="both"/>
      </w:pPr>
      <w:r>
        <w:rPr>
          <w:rFonts w:ascii="Times New Roman"/>
          <w:b w:val="false"/>
          <w:i w:val="false"/>
          <w:color w:val="000000"/>
          <w:sz w:val="28"/>
        </w:rPr>
        <w:t>
      2. Форма заполняется ежеквартально филиалом страхового брокера-нерезидента Республики Казахстан по состоянию на конец отчетного периода.</w:t>
      </w:r>
    </w:p>
    <w:bookmarkEnd w:id="657"/>
    <w:bookmarkStart w:name="z738" w:id="65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658"/>
    <w:bookmarkStart w:name="z739" w:id="65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659"/>
    <w:bookmarkStart w:name="z740" w:id="660"/>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660"/>
    <w:bookmarkStart w:name="z741" w:id="661"/>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661"/>
    <w:bookmarkStart w:name="z742" w:id="662"/>
    <w:p>
      <w:pPr>
        <w:spacing w:after="0"/>
        <w:ind w:left="0"/>
        <w:jc w:val="both"/>
      </w:pPr>
      <w:r>
        <w:rPr>
          <w:rFonts w:ascii="Times New Roman"/>
          <w:b w:val="false"/>
          <w:i w:val="false"/>
          <w:color w:val="000000"/>
          <w:sz w:val="28"/>
        </w:rPr>
        <w:t>
      7. В строках с 1 по 37 указываются данные на основании информации из главной книги или базы данных, сгруппированные с учетом международных стандартов финансовой отчетности.</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45" w:id="66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63"/>
    <w:bookmarkStart w:name="z746" w:id="66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64"/>
    <w:bookmarkStart w:name="z747" w:id="665"/>
    <w:p>
      <w:pPr>
        <w:spacing w:after="0"/>
        <w:ind w:left="0"/>
        <w:jc w:val="both"/>
      </w:pPr>
      <w:r>
        <w:rPr>
          <w:rFonts w:ascii="Times New Roman"/>
          <w:b w:val="false"/>
          <w:i w:val="false"/>
          <w:color w:val="000000"/>
          <w:sz w:val="28"/>
        </w:rPr>
        <w:t>
      Наименование административной формы: отчет о доходах и расходах.</w:t>
      </w:r>
    </w:p>
    <w:bookmarkEnd w:id="665"/>
    <w:bookmarkStart w:name="z748" w:id="66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Ф2-ФСБН.</w:t>
      </w:r>
    </w:p>
    <w:bookmarkEnd w:id="666"/>
    <w:bookmarkStart w:name="z749" w:id="667"/>
    <w:p>
      <w:pPr>
        <w:spacing w:after="0"/>
        <w:ind w:left="0"/>
        <w:jc w:val="both"/>
      </w:pPr>
      <w:r>
        <w:rPr>
          <w:rFonts w:ascii="Times New Roman"/>
          <w:b w:val="false"/>
          <w:i w:val="false"/>
          <w:color w:val="000000"/>
          <w:sz w:val="28"/>
        </w:rPr>
        <w:t>
      Периодичность: ежеквартальная.</w:t>
      </w:r>
    </w:p>
    <w:bookmarkEnd w:id="667"/>
    <w:bookmarkStart w:name="z750" w:id="668"/>
    <w:p>
      <w:pPr>
        <w:spacing w:after="0"/>
        <w:ind w:left="0"/>
        <w:jc w:val="both"/>
      </w:pPr>
      <w:r>
        <w:rPr>
          <w:rFonts w:ascii="Times New Roman"/>
          <w:b w:val="false"/>
          <w:i w:val="false"/>
          <w:color w:val="000000"/>
          <w:sz w:val="28"/>
        </w:rPr>
        <w:t>
      Отчетный период: по состоянию на "___" ____________ 20___года.</w:t>
      </w:r>
    </w:p>
    <w:bookmarkEnd w:id="668"/>
    <w:bookmarkStart w:name="z751" w:id="66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страховых брокеров-нерезидентов Республики Казахстан</w:t>
      </w:r>
    </w:p>
    <w:bookmarkEnd w:id="669"/>
    <w:bookmarkStart w:name="z752" w:id="67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6 (шестого) рабочего дня месяца, следующего за отчетным кварталом.</w:t>
      </w:r>
    </w:p>
    <w:bookmarkEnd w:id="670"/>
    <w:bookmarkStart w:name="z753" w:id="671"/>
    <w:p>
      <w:pPr>
        <w:spacing w:after="0"/>
        <w:ind w:left="0"/>
        <w:jc w:val="both"/>
      </w:pPr>
      <w:r>
        <w:rPr>
          <w:rFonts w:ascii="Times New Roman"/>
          <w:b w:val="false"/>
          <w:i w:val="false"/>
          <w:color w:val="000000"/>
          <w:sz w:val="28"/>
        </w:rPr>
        <w:t>
      БИН: _______________________</w:t>
      </w:r>
    </w:p>
    <w:bookmarkEnd w:id="671"/>
    <w:bookmarkStart w:name="z754" w:id="672"/>
    <w:p>
      <w:pPr>
        <w:spacing w:after="0"/>
        <w:ind w:left="0"/>
        <w:jc w:val="both"/>
      </w:pPr>
      <w:r>
        <w:rPr>
          <w:rFonts w:ascii="Times New Roman"/>
          <w:b w:val="false"/>
          <w:i w:val="false"/>
          <w:color w:val="000000"/>
          <w:sz w:val="28"/>
        </w:rPr>
        <w:t xml:space="preserve">
      Метод сбора: в электронном виде. </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по деятельности страхового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деятельности страхового брокера и иной деятельности,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управляющему агенту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выплате комиссионного вознаграждения по деятельности страхового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(расход)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(расход)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доход (расход)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56" w:id="67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и расходах".</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доходах и расходах"</w:t>
            </w:r>
          </w:p>
        </w:tc>
      </w:tr>
    </w:tbl>
    <w:bookmarkStart w:name="z758" w:id="6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74"/>
    <w:bookmarkStart w:name="z759" w:id="675"/>
    <w:p>
      <w:pPr>
        <w:spacing w:after="0"/>
        <w:ind w:left="0"/>
        <w:jc w:val="left"/>
      </w:pPr>
      <w:r>
        <w:rPr>
          <w:rFonts w:ascii="Times New Roman"/>
          <w:b/>
          <w:i w:val="false"/>
          <w:color w:val="000000"/>
        </w:rPr>
        <w:t xml:space="preserve"> "Отчет о доходах и расходах"</w:t>
      </w:r>
      <w:r>
        <w:br/>
      </w:r>
      <w:r>
        <w:rPr>
          <w:rFonts w:ascii="Times New Roman"/>
          <w:b/>
          <w:i w:val="false"/>
          <w:color w:val="000000"/>
        </w:rPr>
        <w:t>(индекс – Ф2-ФСБН, периодичность: ежеквартальная)</w:t>
      </w:r>
    </w:p>
    <w:bookmarkEnd w:id="675"/>
    <w:bookmarkStart w:name="z760" w:id="6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и расходах" (далее – форма).</w:t>
      </w:r>
    </w:p>
    <w:bookmarkEnd w:id="676"/>
    <w:bookmarkStart w:name="z761" w:id="677"/>
    <w:p>
      <w:pPr>
        <w:spacing w:after="0"/>
        <w:ind w:left="0"/>
        <w:jc w:val="both"/>
      </w:pPr>
      <w:r>
        <w:rPr>
          <w:rFonts w:ascii="Times New Roman"/>
          <w:b w:val="false"/>
          <w:i w:val="false"/>
          <w:color w:val="000000"/>
          <w:sz w:val="28"/>
        </w:rPr>
        <w:t>
      2. Форма заполняется ежеквартально филиалом страхового брокера-нерезидента Республики Казахстан по состоянию на конец отчетного периода.</w:t>
      </w:r>
    </w:p>
    <w:bookmarkEnd w:id="677"/>
    <w:bookmarkStart w:name="z762" w:id="67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678"/>
    <w:bookmarkStart w:name="z763" w:id="67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679"/>
    <w:bookmarkStart w:name="z764" w:id="680"/>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680"/>
    <w:bookmarkStart w:name="z765" w:id="681"/>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681"/>
    <w:bookmarkStart w:name="z766" w:id="682"/>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682"/>
    <w:bookmarkStart w:name="z767" w:id="683"/>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683"/>
    <w:bookmarkStart w:name="z768" w:id="684"/>
    <w:p>
      <w:pPr>
        <w:spacing w:after="0"/>
        <w:ind w:left="0"/>
        <w:jc w:val="both"/>
      </w:pPr>
      <w:r>
        <w:rPr>
          <w:rFonts w:ascii="Times New Roman"/>
          <w:b w:val="false"/>
          <w:i w:val="false"/>
          <w:color w:val="000000"/>
          <w:sz w:val="28"/>
        </w:rPr>
        <w:t>
      9. В строках с 1 по 21 указываются данные на основании информации из главной книги или базы данных, сгруппированные с учетом международных стандартов финансовой отчетности.</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71" w:id="68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85"/>
    <w:bookmarkStart w:name="z772" w:id="6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86"/>
    <w:bookmarkStart w:name="z773" w:id="687"/>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687"/>
    <w:bookmarkStart w:name="z774" w:id="68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Ф1-ЕиДНПФ.</w:t>
      </w:r>
    </w:p>
    <w:bookmarkEnd w:id="688"/>
    <w:bookmarkStart w:name="z775" w:id="689"/>
    <w:p>
      <w:pPr>
        <w:spacing w:after="0"/>
        <w:ind w:left="0"/>
        <w:jc w:val="both"/>
      </w:pPr>
      <w:r>
        <w:rPr>
          <w:rFonts w:ascii="Times New Roman"/>
          <w:b w:val="false"/>
          <w:i w:val="false"/>
          <w:color w:val="000000"/>
          <w:sz w:val="28"/>
        </w:rPr>
        <w:t>
      Периодичность: ежемесячная.</w:t>
      </w:r>
    </w:p>
    <w:bookmarkEnd w:id="689"/>
    <w:bookmarkStart w:name="z776" w:id="690"/>
    <w:p>
      <w:pPr>
        <w:spacing w:after="0"/>
        <w:ind w:left="0"/>
        <w:jc w:val="both"/>
      </w:pPr>
      <w:r>
        <w:rPr>
          <w:rFonts w:ascii="Times New Roman"/>
          <w:b w:val="false"/>
          <w:i w:val="false"/>
          <w:color w:val="000000"/>
          <w:sz w:val="28"/>
        </w:rPr>
        <w:t>
      Отчетный период: по состоянию на "___" ____________ 20___года.</w:t>
      </w:r>
    </w:p>
    <w:bookmarkEnd w:id="690"/>
    <w:bookmarkStart w:name="z777" w:id="69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691"/>
    <w:bookmarkStart w:name="z778" w:id="69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692"/>
    <w:bookmarkStart w:name="z779" w:id="693"/>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693"/>
    <w:bookmarkStart w:name="z780" w:id="694"/>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694"/>
    <w:bookmarkStart w:name="z781" w:id="695"/>
    <w:p>
      <w:pPr>
        <w:spacing w:after="0"/>
        <w:ind w:left="0"/>
        <w:jc w:val="both"/>
      </w:pPr>
      <w:r>
        <w:rPr>
          <w:rFonts w:ascii="Times New Roman"/>
          <w:b w:val="false"/>
          <w:i w:val="false"/>
          <w:color w:val="000000"/>
          <w:sz w:val="28"/>
        </w:rPr>
        <w:t>
      БИН: _______________________</w:t>
      </w:r>
    </w:p>
    <w:bookmarkEnd w:id="695"/>
    <w:bookmarkStart w:name="z782" w:id="696"/>
    <w:p>
      <w:pPr>
        <w:spacing w:after="0"/>
        <w:ind w:left="0"/>
        <w:jc w:val="both"/>
      </w:pPr>
      <w:r>
        <w:rPr>
          <w:rFonts w:ascii="Times New Roman"/>
          <w:b w:val="false"/>
          <w:i w:val="false"/>
          <w:color w:val="000000"/>
          <w:sz w:val="28"/>
        </w:rPr>
        <w:t xml:space="preserve">
      Метод сбора: в электронном виде. </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83" w:id="69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"Бухгалтерский баланс"</w:t>
            </w:r>
          </w:p>
        </w:tc>
      </w:tr>
    </w:tbl>
    <w:bookmarkStart w:name="z785" w:id="6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98"/>
    <w:bookmarkStart w:name="z786" w:id="699"/>
    <w:p>
      <w:pPr>
        <w:spacing w:after="0"/>
        <w:ind w:left="0"/>
        <w:jc w:val="left"/>
      </w:pPr>
      <w:r>
        <w:rPr>
          <w:rFonts w:ascii="Times New Roman"/>
          <w:b/>
          <w:i w:val="false"/>
          <w:color w:val="000000"/>
        </w:rPr>
        <w:t xml:space="preserve"> "Бухгалтерский баланс"</w:t>
      </w:r>
      <w:r>
        <w:br/>
      </w:r>
      <w:r>
        <w:rPr>
          <w:rFonts w:ascii="Times New Roman"/>
          <w:b/>
          <w:i w:val="false"/>
          <w:color w:val="000000"/>
        </w:rPr>
        <w:t>(индекс – Ф1-ЕиДНПФ, периодичность: ежемесячная)</w:t>
      </w:r>
    </w:p>
    <w:bookmarkEnd w:id="699"/>
    <w:bookmarkStart w:name="z787" w:id="7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700"/>
    <w:bookmarkStart w:name="z788" w:id="701"/>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добровольными накопительными пенсионными фондами по собственным активам по состоянию на конец отчетного периода.</w:t>
      </w:r>
    </w:p>
    <w:bookmarkEnd w:id="701"/>
    <w:bookmarkStart w:name="z789" w:id="702"/>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02"/>
    <w:bookmarkStart w:name="z790" w:id="703"/>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703"/>
    <w:bookmarkStart w:name="z791" w:id="704"/>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704"/>
    <w:bookmarkStart w:name="z792" w:id="705"/>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705"/>
    <w:bookmarkStart w:name="z793" w:id="706"/>
    <w:p>
      <w:pPr>
        <w:spacing w:after="0"/>
        <w:ind w:left="0"/>
        <w:jc w:val="both"/>
      </w:pPr>
      <w:r>
        <w:rPr>
          <w:rFonts w:ascii="Times New Roman"/>
          <w:b w:val="false"/>
          <w:i w:val="false"/>
          <w:color w:val="000000"/>
          <w:sz w:val="28"/>
        </w:rPr>
        <w:t>
      7. В строках с 1 по 49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706"/>
    <w:bookmarkStart w:name="z794" w:id="707"/>
    <w:p>
      <w:pPr>
        <w:spacing w:after="0"/>
        <w:ind w:left="0"/>
        <w:jc w:val="both"/>
      </w:pPr>
      <w:r>
        <w:rPr>
          <w:rFonts w:ascii="Times New Roman"/>
          <w:b w:val="false"/>
          <w:i w:val="false"/>
          <w:color w:val="000000"/>
          <w:sz w:val="28"/>
        </w:rPr>
        <w:t>
      8. Вид финансовой отчетности: отдельная.</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97" w:id="70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08"/>
    <w:bookmarkStart w:name="z798" w:id="7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709"/>
    <w:bookmarkStart w:name="z799" w:id="710"/>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710"/>
    <w:bookmarkStart w:name="z800" w:id="7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Ф2-ЕиДНПФ.</w:t>
      </w:r>
    </w:p>
    <w:bookmarkEnd w:id="711"/>
    <w:bookmarkStart w:name="z801" w:id="712"/>
    <w:p>
      <w:pPr>
        <w:spacing w:after="0"/>
        <w:ind w:left="0"/>
        <w:jc w:val="both"/>
      </w:pPr>
      <w:r>
        <w:rPr>
          <w:rFonts w:ascii="Times New Roman"/>
          <w:b w:val="false"/>
          <w:i w:val="false"/>
          <w:color w:val="000000"/>
          <w:sz w:val="28"/>
        </w:rPr>
        <w:t>
      Периодичность: ежемесячная.</w:t>
      </w:r>
    </w:p>
    <w:bookmarkEnd w:id="712"/>
    <w:bookmarkStart w:name="z802" w:id="713"/>
    <w:p>
      <w:pPr>
        <w:spacing w:after="0"/>
        <w:ind w:left="0"/>
        <w:jc w:val="both"/>
      </w:pPr>
      <w:r>
        <w:rPr>
          <w:rFonts w:ascii="Times New Roman"/>
          <w:b w:val="false"/>
          <w:i w:val="false"/>
          <w:color w:val="000000"/>
          <w:sz w:val="28"/>
        </w:rPr>
        <w:t>
      Отчетный период: по состоянию на "___" ____________ 20___года.</w:t>
      </w:r>
    </w:p>
    <w:bookmarkEnd w:id="713"/>
    <w:bookmarkStart w:name="z803" w:id="7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714"/>
    <w:bookmarkStart w:name="z804" w:id="7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715"/>
    <w:bookmarkStart w:name="z805" w:id="716"/>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716"/>
    <w:bookmarkStart w:name="z806" w:id="717"/>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717"/>
    <w:bookmarkStart w:name="z807" w:id="718"/>
    <w:p>
      <w:pPr>
        <w:spacing w:after="0"/>
        <w:ind w:left="0"/>
        <w:jc w:val="both"/>
      </w:pPr>
      <w:r>
        <w:rPr>
          <w:rFonts w:ascii="Times New Roman"/>
          <w:b w:val="false"/>
          <w:i w:val="false"/>
          <w:color w:val="000000"/>
          <w:sz w:val="28"/>
        </w:rPr>
        <w:t>
      БИН: _______________________</w:t>
      </w:r>
    </w:p>
    <w:bookmarkEnd w:id="718"/>
    <w:bookmarkStart w:name="z808" w:id="719"/>
    <w:p>
      <w:pPr>
        <w:spacing w:after="0"/>
        <w:ind w:left="0"/>
        <w:jc w:val="both"/>
      </w:pPr>
      <w:r>
        <w:rPr>
          <w:rFonts w:ascii="Times New Roman"/>
          <w:b w:val="false"/>
          <w:i w:val="false"/>
          <w:color w:val="000000"/>
          <w:sz w:val="28"/>
        </w:rPr>
        <w:t xml:space="preserve">
      Метод сбора: в электронном виде. </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текущим счетам и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нефинансовых активов и получения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управляющим инвестиционным портфелем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банкам-кастодианам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(премии)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по полученным займам и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нефинансовых активов и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отчисления в резервы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(восстановление резервов) на возможные потери по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809" w:id="72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прибылях и убытках"</w:t>
            </w:r>
          </w:p>
        </w:tc>
      </w:tr>
    </w:tbl>
    <w:bookmarkStart w:name="z811" w:id="7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21"/>
    <w:bookmarkStart w:name="z812" w:id="722"/>
    <w:p>
      <w:pPr>
        <w:spacing w:after="0"/>
        <w:ind w:left="0"/>
        <w:jc w:val="left"/>
      </w:pPr>
      <w:r>
        <w:rPr>
          <w:rFonts w:ascii="Times New Roman"/>
          <w:b/>
          <w:i w:val="false"/>
          <w:color w:val="000000"/>
        </w:rPr>
        <w:t xml:space="preserve"> "Отчет о прибылях и убытках"</w:t>
      </w:r>
      <w:r>
        <w:br/>
      </w:r>
      <w:r>
        <w:rPr>
          <w:rFonts w:ascii="Times New Roman"/>
          <w:b/>
          <w:i w:val="false"/>
          <w:color w:val="000000"/>
        </w:rPr>
        <w:t>(индекс – Ф2-ЕиДНПФ, периодичность: ежемесячная)</w:t>
      </w:r>
    </w:p>
    <w:bookmarkEnd w:id="722"/>
    <w:bookmarkStart w:name="z813" w:id="7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723"/>
    <w:bookmarkStart w:name="z814" w:id="724"/>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добровольными накопительными пенсионными фондами по собственным средствам по состоянию на конец отчетного периода.</w:t>
      </w:r>
    </w:p>
    <w:bookmarkEnd w:id="724"/>
    <w:bookmarkStart w:name="z815" w:id="72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25"/>
    <w:bookmarkStart w:name="z816" w:id="72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726"/>
    <w:bookmarkStart w:name="z817" w:id="727"/>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727"/>
    <w:bookmarkStart w:name="z818" w:id="728"/>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728"/>
    <w:bookmarkStart w:name="z819" w:id="729"/>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729"/>
    <w:bookmarkStart w:name="z820" w:id="730"/>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730"/>
    <w:bookmarkStart w:name="z821" w:id="731"/>
    <w:p>
      <w:pPr>
        <w:spacing w:after="0"/>
        <w:ind w:left="0"/>
        <w:jc w:val="both"/>
      </w:pPr>
      <w:r>
        <w:rPr>
          <w:rFonts w:ascii="Times New Roman"/>
          <w:b w:val="false"/>
          <w:i w:val="false"/>
          <w:color w:val="000000"/>
          <w:sz w:val="28"/>
        </w:rPr>
        <w:t>
      9. В строках с 1 по 28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731"/>
    <w:bookmarkStart w:name="z822" w:id="732"/>
    <w:p>
      <w:pPr>
        <w:spacing w:after="0"/>
        <w:ind w:left="0"/>
        <w:jc w:val="both"/>
      </w:pPr>
      <w:r>
        <w:rPr>
          <w:rFonts w:ascii="Times New Roman"/>
          <w:b w:val="false"/>
          <w:i w:val="false"/>
          <w:color w:val="000000"/>
          <w:sz w:val="28"/>
        </w:rPr>
        <w:t>
      10. Вид финансовой отчетности: отдельная.</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25" w:id="7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33"/>
    <w:bookmarkStart w:name="z826" w:id="7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734"/>
    <w:bookmarkStart w:name="z827" w:id="735"/>
    <w:p>
      <w:pPr>
        <w:spacing w:after="0"/>
        <w:ind w:left="0"/>
        <w:jc w:val="both"/>
      </w:pPr>
      <w:r>
        <w:rPr>
          <w:rFonts w:ascii="Times New Roman"/>
          <w:b w:val="false"/>
          <w:i w:val="false"/>
          <w:color w:val="000000"/>
          <w:sz w:val="28"/>
        </w:rPr>
        <w:t>
      Наименование административной формы: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p>
    <w:bookmarkEnd w:id="735"/>
    <w:bookmarkStart w:name="z828" w:id="7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Ф1ПА-ЕиДНПФ.</w:t>
      </w:r>
    </w:p>
    <w:bookmarkEnd w:id="736"/>
    <w:bookmarkStart w:name="z829" w:id="737"/>
    <w:p>
      <w:pPr>
        <w:spacing w:after="0"/>
        <w:ind w:left="0"/>
        <w:jc w:val="both"/>
      </w:pPr>
      <w:r>
        <w:rPr>
          <w:rFonts w:ascii="Times New Roman"/>
          <w:b w:val="false"/>
          <w:i w:val="false"/>
          <w:color w:val="000000"/>
          <w:sz w:val="28"/>
        </w:rPr>
        <w:t>
      Периодичность: ежемесячная.</w:t>
      </w:r>
    </w:p>
    <w:bookmarkEnd w:id="737"/>
    <w:bookmarkStart w:name="z830" w:id="738"/>
    <w:p>
      <w:pPr>
        <w:spacing w:after="0"/>
        <w:ind w:left="0"/>
        <w:jc w:val="both"/>
      </w:pPr>
      <w:r>
        <w:rPr>
          <w:rFonts w:ascii="Times New Roman"/>
          <w:b w:val="false"/>
          <w:i w:val="false"/>
          <w:color w:val="000000"/>
          <w:sz w:val="28"/>
        </w:rPr>
        <w:t>
      Отчетный период: по состоянию на "___" ____________ 20___года.</w:t>
      </w:r>
    </w:p>
    <w:bookmarkEnd w:id="738"/>
    <w:bookmarkStart w:name="z831" w:id="7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739"/>
    <w:bookmarkStart w:name="z832" w:id="7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740"/>
    <w:bookmarkStart w:name="z833" w:id="741"/>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741"/>
    <w:bookmarkStart w:name="z834" w:id="742"/>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742"/>
    <w:bookmarkStart w:name="z835" w:id="743"/>
    <w:p>
      <w:pPr>
        <w:spacing w:after="0"/>
        <w:ind w:left="0"/>
        <w:jc w:val="both"/>
      </w:pPr>
      <w:r>
        <w:rPr>
          <w:rFonts w:ascii="Times New Roman"/>
          <w:b w:val="false"/>
          <w:i w:val="false"/>
          <w:color w:val="000000"/>
          <w:sz w:val="28"/>
        </w:rPr>
        <w:t>
      БИН: _______________________</w:t>
      </w:r>
    </w:p>
    <w:bookmarkEnd w:id="743"/>
    <w:bookmarkStart w:name="z836" w:id="744"/>
    <w:p>
      <w:pPr>
        <w:spacing w:after="0"/>
        <w:ind w:left="0"/>
        <w:jc w:val="both"/>
      </w:pPr>
      <w:r>
        <w:rPr>
          <w:rFonts w:ascii="Times New Roman"/>
          <w:b w:val="false"/>
          <w:i w:val="false"/>
          <w:color w:val="000000"/>
          <w:sz w:val="28"/>
        </w:rPr>
        <w:t xml:space="preserve">
      Метод сбора: в электронном виде. </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получению отрицательной разницы между показателем номинальной доходности и минимальным значением доходности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возмещению отрицательного комиссионного вознаграждения от инвестиционного дохода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выплатам, единовременным изъятиям в целях улучшения жилищных условий и (или)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комиссионным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p>
            <w:pPr>
              <w:spacing w:after="20"/>
              <w:ind w:left="20"/>
              <w:jc w:val="both"/>
            </w:pPr>
            <w:r>
              <w:rPr>
                <w:rFonts w:ascii="Times New Roman"/>
                <w:b w:val="false"/>
                <w:i w:val="false"/>
                <w:color w:val="000000"/>
                <w:sz w:val="20"/>
              </w:rPr>
              <w:t>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837" w:id="74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чистых пенсионных</w:t>
            </w:r>
            <w:r>
              <w:br/>
            </w:r>
            <w:r>
              <w:rPr>
                <w:rFonts w:ascii="Times New Roman"/>
                <w:b w:val="false"/>
                <w:i w:val="false"/>
                <w:color w:val="000000"/>
                <w:sz w:val="20"/>
              </w:rPr>
              <w:t>активах, сформированных</w:t>
            </w:r>
            <w:r>
              <w:br/>
            </w:r>
            <w:r>
              <w:rPr>
                <w:rFonts w:ascii="Times New Roman"/>
                <w:b w:val="false"/>
                <w:i w:val="false"/>
                <w:color w:val="000000"/>
                <w:sz w:val="20"/>
              </w:rPr>
              <w:t>за счет обязательных</w:t>
            </w:r>
            <w:r>
              <w:br/>
            </w:r>
            <w:r>
              <w:rPr>
                <w:rFonts w:ascii="Times New Roman"/>
                <w:b w:val="false"/>
                <w:i w:val="false"/>
                <w:color w:val="000000"/>
                <w:sz w:val="20"/>
              </w:rPr>
              <w:t>пенсионных 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добровольных</w:t>
            </w:r>
            <w:r>
              <w:br/>
            </w:r>
            <w:r>
              <w:rPr>
                <w:rFonts w:ascii="Times New Roman"/>
                <w:b w:val="false"/>
                <w:i w:val="false"/>
                <w:color w:val="000000"/>
                <w:sz w:val="20"/>
              </w:rPr>
              <w:t>пенсионных взносов"</w:t>
            </w:r>
          </w:p>
        </w:tc>
      </w:tr>
    </w:tbl>
    <w:bookmarkStart w:name="z839" w:id="7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46"/>
    <w:bookmarkStart w:name="z840" w:id="747"/>
    <w:p>
      <w:pPr>
        <w:spacing w:after="0"/>
        <w:ind w:left="0"/>
        <w:jc w:val="left"/>
      </w:pPr>
      <w:r>
        <w:rPr>
          <w:rFonts w:ascii="Times New Roman"/>
          <w:b/>
          <w:i w:val="false"/>
          <w:color w:val="000000"/>
        </w:rPr>
        <w:t xml:space="preserve">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r>
        <w:br/>
      </w:r>
      <w:r>
        <w:rPr>
          <w:rFonts w:ascii="Times New Roman"/>
          <w:b/>
          <w:i w:val="false"/>
          <w:color w:val="000000"/>
        </w:rPr>
        <w:t>(индекс – Ф1ПА-ЕиДНПФ, периодичность: ежемесячная)</w:t>
      </w:r>
    </w:p>
    <w:bookmarkEnd w:id="747"/>
    <w:bookmarkStart w:name="z841" w:id="7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(далее – форма).</w:t>
      </w:r>
    </w:p>
    <w:bookmarkEnd w:id="748"/>
    <w:bookmarkStart w:name="z842" w:id="749"/>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749"/>
    <w:bookmarkStart w:name="z843" w:id="750"/>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50"/>
    <w:bookmarkStart w:name="z844" w:id="751"/>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751"/>
    <w:bookmarkStart w:name="z845" w:id="752"/>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752"/>
    <w:bookmarkStart w:name="z846" w:id="753"/>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753"/>
    <w:bookmarkStart w:name="z847" w:id="754"/>
    <w:p>
      <w:pPr>
        <w:spacing w:after="0"/>
        <w:ind w:left="0"/>
        <w:jc w:val="both"/>
      </w:pPr>
      <w:r>
        <w:rPr>
          <w:rFonts w:ascii="Times New Roman"/>
          <w:b w:val="false"/>
          <w:i w:val="false"/>
          <w:color w:val="000000"/>
          <w:sz w:val="28"/>
        </w:rPr>
        <w:t xml:space="preserve">
      7. В строках с 1 по 21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754"/>
    <w:bookmarkStart w:name="z848" w:id="755"/>
    <w:p>
      <w:pPr>
        <w:spacing w:after="0"/>
        <w:ind w:left="0"/>
        <w:jc w:val="both"/>
      </w:pPr>
      <w:r>
        <w:rPr>
          <w:rFonts w:ascii="Times New Roman"/>
          <w:b w:val="false"/>
          <w:i w:val="false"/>
          <w:color w:val="000000"/>
          <w:sz w:val="28"/>
        </w:rPr>
        <w:t>
      8. Вид финансовой отчетности: отдельная.</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51" w:id="75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56"/>
    <w:bookmarkStart w:name="z852" w:id="75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757"/>
    <w:bookmarkStart w:name="z853" w:id="758"/>
    <w:p>
      <w:pPr>
        <w:spacing w:after="0"/>
        <w:ind w:left="0"/>
        <w:jc w:val="both"/>
      </w:pPr>
      <w:r>
        <w:rPr>
          <w:rFonts w:ascii="Times New Roman"/>
          <w:b w:val="false"/>
          <w:i w:val="false"/>
          <w:color w:val="000000"/>
          <w:sz w:val="28"/>
        </w:rPr>
        <w:t>
      Наименование административной формы: отчет о чистых пенсионных активах, сформированных за счет обязательных пенсионных взносов работодателя.</w:t>
      </w:r>
    </w:p>
    <w:bookmarkEnd w:id="758"/>
    <w:bookmarkStart w:name="z854" w:id="7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Ф1-1ПА-ЕНПФ.</w:t>
      </w:r>
    </w:p>
    <w:bookmarkEnd w:id="759"/>
    <w:bookmarkStart w:name="z855" w:id="760"/>
    <w:p>
      <w:pPr>
        <w:spacing w:after="0"/>
        <w:ind w:left="0"/>
        <w:jc w:val="both"/>
      </w:pPr>
      <w:r>
        <w:rPr>
          <w:rFonts w:ascii="Times New Roman"/>
          <w:b w:val="false"/>
          <w:i w:val="false"/>
          <w:color w:val="000000"/>
          <w:sz w:val="28"/>
        </w:rPr>
        <w:t>
      Периодичность: ежемесячная.</w:t>
      </w:r>
    </w:p>
    <w:bookmarkEnd w:id="760"/>
    <w:bookmarkStart w:name="z856" w:id="761"/>
    <w:p>
      <w:pPr>
        <w:spacing w:after="0"/>
        <w:ind w:left="0"/>
        <w:jc w:val="both"/>
      </w:pPr>
      <w:r>
        <w:rPr>
          <w:rFonts w:ascii="Times New Roman"/>
          <w:b w:val="false"/>
          <w:i w:val="false"/>
          <w:color w:val="000000"/>
          <w:sz w:val="28"/>
        </w:rPr>
        <w:t>
      Отчетный период: по состоянию на "___" ____________ 20___года.</w:t>
      </w:r>
    </w:p>
    <w:bookmarkEnd w:id="761"/>
    <w:bookmarkStart w:name="z857" w:id="76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единый накопительный пенсионный фонд. </w:t>
      </w:r>
    </w:p>
    <w:bookmarkEnd w:id="762"/>
    <w:bookmarkStart w:name="z858" w:id="76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20 (двадцатого) числа месяца, следующего за отчетным месяцем.</w:t>
      </w:r>
    </w:p>
    <w:bookmarkEnd w:id="763"/>
    <w:bookmarkStart w:name="z859" w:id="764"/>
    <w:p>
      <w:pPr>
        <w:spacing w:after="0"/>
        <w:ind w:left="0"/>
        <w:jc w:val="both"/>
      </w:pPr>
      <w:r>
        <w:rPr>
          <w:rFonts w:ascii="Times New Roman"/>
          <w:b w:val="false"/>
          <w:i w:val="false"/>
          <w:color w:val="000000"/>
          <w:sz w:val="28"/>
        </w:rPr>
        <w:t>
      БИН: _______________________</w:t>
      </w:r>
    </w:p>
    <w:bookmarkEnd w:id="764"/>
    <w:bookmarkStart w:name="z860" w:id="765"/>
    <w:p>
      <w:pPr>
        <w:spacing w:after="0"/>
        <w:ind w:left="0"/>
        <w:jc w:val="both"/>
      </w:pPr>
      <w:r>
        <w:rPr>
          <w:rFonts w:ascii="Times New Roman"/>
          <w:b w:val="false"/>
          <w:i w:val="false"/>
          <w:color w:val="000000"/>
          <w:sz w:val="28"/>
        </w:rPr>
        <w:t xml:space="preserve">
      Метод сбора: в электронном виде. </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возмещению отрицательного комиссионного вознаграждения от инвестиционного дохода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выплатам за счет обязательных пенсионных взносов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комиссионному вознаграждению от инвестиционного дохода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861" w:id="766"/>
          <w:p>
            <w:pPr>
              <w:spacing w:after="20"/>
              <w:ind w:left="20"/>
              <w:jc w:val="both"/>
            </w:pPr>
            <w:r>
              <w:rPr>
                <w:rFonts w:ascii="Times New Roman"/>
                <w:b w:val="false"/>
                <w:i w:val="false"/>
                <w:color w:val="000000"/>
                <w:sz w:val="20"/>
              </w:rPr>
              <w:t>
Руководитель или лицо, исполняющее его</w:t>
            </w:r>
          </w:p>
          <w:bookmarkEnd w:id="766"/>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862" w:id="76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работодателя".</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чистых пенсионных</w:t>
            </w:r>
            <w:r>
              <w:br/>
            </w:r>
            <w:r>
              <w:rPr>
                <w:rFonts w:ascii="Times New Roman"/>
                <w:b w:val="false"/>
                <w:i w:val="false"/>
                <w:color w:val="000000"/>
                <w:sz w:val="20"/>
              </w:rPr>
              <w:t>активах, сформированных</w:t>
            </w:r>
            <w:r>
              <w:br/>
            </w:r>
            <w:r>
              <w:rPr>
                <w:rFonts w:ascii="Times New Roman"/>
                <w:b w:val="false"/>
                <w:i w:val="false"/>
                <w:color w:val="000000"/>
                <w:sz w:val="20"/>
              </w:rPr>
              <w:t>за счет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работодателя"</w:t>
            </w:r>
          </w:p>
        </w:tc>
      </w:tr>
    </w:tbl>
    <w:bookmarkStart w:name="z864" w:id="7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68"/>
    <w:bookmarkStart w:name="z865" w:id="769"/>
    <w:p>
      <w:pPr>
        <w:spacing w:after="0"/>
        <w:ind w:left="0"/>
        <w:jc w:val="left"/>
      </w:pPr>
      <w:r>
        <w:rPr>
          <w:rFonts w:ascii="Times New Roman"/>
          <w:b/>
          <w:i w:val="false"/>
          <w:color w:val="000000"/>
        </w:rPr>
        <w:t xml:space="preserve"> "Отчет о чистых пенсионных активах, сформированных за счет обязательных пенсионных взносов работодателя"</w:t>
      </w:r>
      <w:r>
        <w:br/>
      </w:r>
      <w:r>
        <w:rPr>
          <w:rFonts w:ascii="Times New Roman"/>
          <w:b/>
          <w:i w:val="false"/>
          <w:color w:val="000000"/>
        </w:rPr>
        <w:t>(индекс – Ф1-1ПА-ЕНПФ, периодичность: ежемесячная)</w:t>
      </w:r>
    </w:p>
    <w:bookmarkEnd w:id="769"/>
    <w:bookmarkStart w:name="z866" w:id="7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работодателя" (далее – форма).</w:t>
      </w:r>
    </w:p>
    <w:bookmarkEnd w:id="770"/>
    <w:bookmarkStart w:name="z867" w:id="771"/>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по пенсионным активам, сформированным за счет обязательных пенсионных взносов работодателя, по состоянию на конец отчетного периода.</w:t>
      </w:r>
    </w:p>
    <w:bookmarkEnd w:id="771"/>
    <w:bookmarkStart w:name="z868" w:id="772"/>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72"/>
    <w:bookmarkStart w:name="z869" w:id="773"/>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773"/>
    <w:bookmarkStart w:name="z870" w:id="774"/>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774"/>
    <w:bookmarkStart w:name="z871" w:id="775"/>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775"/>
    <w:bookmarkStart w:name="z872" w:id="776"/>
    <w:p>
      <w:pPr>
        <w:spacing w:after="0"/>
        <w:ind w:left="0"/>
        <w:jc w:val="both"/>
      </w:pPr>
      <w:r>
        <w:rPr>
          <w:rFonts w:ascii="Times New Roman"/>
          <w:b w:val="false"/>
          <w:i w:val="false"/>
          <w:color w:val="000000"/>
          <w:sz w:val="28"/>
        </w:rPr>
        <w:t xml:space="preserve">
      7. В строках с 1 по 20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776"/>
    <w:bookmarkStart w:name="z873" w:id="777"/>
    <w:p>
      <w:pPr>
        <w:spacing w:after="0"/>
        <w:ind w:left="0"/>
        <w:jc w:val="both"/>
      </w:pPr>
      <w:r>
        <w:rPr>
          <w:rFonts w:ascii="Times New Roman"/>
          <w:b w:val="false"/>
          <w:i w:val="false"/>
          <w:color w:val="000000"/>
          <w:sz w:val="28"/>
        </w:rPr>
        <w:t>
      8. Вид финансовой отчетности: отдельная.</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76" w:id="77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78"/>
    <w:bookmarkStart w:name="z877" w:id="77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779"/>
    <w:bookmarkStart w:name="z878" w:id="780"/>
    <w:p>
      <w:pPr>
        <w:spacing w:after="0"/>
        <w:ind w:left="0"/>
        <w:jc w:val="both"/>
      </w:pPr>
      <w:r>
        <w:rPr>
          <w:rFonts w:ascii="Times New Roman"/>
          <w:b w:val="false"/>
          <w:i w:val="false"/>
          <w:color w:val="000000"/>
          <w:sz w:val="28"/>
        </w:rPr>
        <w:t>
      Наименование административной формы: отчет о целевых активах, сформированных за счет целевых накоплений.</w:t>
      </w:r>
    </w:p>
    <w:bookmarkEnd w:id="780"/>
    <w:bookmarkStart w:name="z879" w:id="78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Ф1-1ЦА-ЕНПФ.</w:t>
      </w:r>
    </w:p>
    <w:bookmarkEnd w:id="781"/>
    <w:bookmarkStart w:name="z880" w:id="782"/>
    <w:p>
      <w:pPr>
        <w:spacing w:after="0"/>
        <w:ind w:left="0"/>
        <w:jc w:val="both"/>
      </w:pPr>
      <w:r>
        <w:rPr>
          <w:rFonts w:ascii="Times New Roman"/>
          <w:b w:val="false"/>
          <w:i w:val="false"/>
          <w:color w:val="000000"/>
          <w:sz w:val="28"/>
        </w:rPr>
        <w:t>
      Периодичность: ежемесячная.</w:t>
      </w:r>
    </w:p>
    <w:bookmarkEnd w:id="782"/>
    <w:bookmarkStart w:name="z881" w:id="783"/>
    <w:p>
      <w:pPr>
        <w:spacing w:after="0"/>
        <w:ind w:left="0"/>
        <w:jc w:val="both"/>
      </w:pPr>
      <w:r>
        <w:rPr>
          <w:rFonts w:ascii="Times New Roman"/>
          <w:b w:val="false"/>
          <w:i w:val="false"/>
          <w:color w:val="000000"/>
          <w:sz w:val="28"/>
        </w:rPr>
        <w:t>
      Отчетный период: по состоянию на "___" ____________ 20___года.</w:t>
      </w:r>
    </w:p>
    <w:bookmarkEnd w:id="783"/>
    <w:bookmarkStart w:name="z882" w:id="78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784"/>
    <w:bookmarkStart w:name="z883" w:id="78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20 (двадцатого) числа месяца, следующего за отчетным месяцем.</w:t>
      </w:r>
    </w:p>
    <w:bookmarkEnd w:id="785"/>
    <w:bookmarkStart w:name="z884" w:id="786"/>
    <w:p>
      <w:pPr>
        <w:spacing w:after="0"/>
        <w:ind w:left="0"/>
        <w:jc w:val="both"/>
      </w:pPr>
      <w:r>
        <w:rPr>
          <w:rFonts w:ascii="Times New Roman"/>
          <w:b w:val="false"/>
          <w:i w:val="false"/>
          <w:color w:val="000000"/>
          <w:sz w:val="28"/>
        </w:rPr>
        <w:t>
      БИН: _______________________</w:t>
      </w:r>
    </w:p>
    <w:bookmarkEnd w:id="786"/>
    <w:bookmarkStart w:name="z885" w:id="787"/>
    <w:p>
      <w:pPr>
        <w:spacing w:after="0"/>
        <w:ind w:left="0"/>
        <w:jc w:val="both"/>
      </w:pPr>
      <w:r>
        <w:rPr>
          <w:rFonts w:ascii="Times New Roman"/>
          <w:b w:val="false"/>
          <w:i w:val="false"/>
          <w:color w:val="000000"/>
          <w:sz w:val="28"/>
        </w:rPr>
        <w:t xml:space="preserve">
      Метод сбора: в электронном виде. </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накопления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выплате целевых накоплений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p>
            <w:pPr>
              <w:spacing w:after="20"/>
              <w:ind w:left="20"/>
              <w:jc w:val="both"/>
            </w:pPr>
            <w:r>
              <w:rPr>
                <w:rFonts w:ascii="Times New Roman"/>
                <w:b w:val="false"/>
                <w:i w:val="false"/>
                <w:color w:val="000000"/>
                <w:sz w:val="20"/>
              </w:rPr>
              <w:t>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886" w:id="78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целевых активах, сформированных за счет целевых накоплений".</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целевых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целевых накоплений"</w:t>
            </w:r>
          </w:p>
        </w:tc>
      </w:tr>
    </w:tbl>
    <w:bookmarkStart w:name="z888" w:id="7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89"/>
    <w:bookmarkStart w:name="z889" w:id="790"/>
    <w:p>
      <w:pPr>
        <w:spacing w:after="0"/>
        <w:ind w:left="0"/>
        <w:jc w:val="left"/>
      </w:pPr>
      <w:r>
        <w:rPr>
          <w:rFonts w:ascii="Times New Roman"/>
          <w:b/>
          <w:i w:val="false"/>
          <w:color w:val="000000"/>
        </w:rPr>
        <w:t xml:space="preserve"> "Отчет о целевых активах, сформированных за счет целевых накоплений"</w:t>
      </w:r>
      <w:r>
        <w:br/>
      </w:r>
      <w:r>
        <w:rPr>
          <w:rFonts w:ascii="Times New Roman"/>
          <w:b/>
          <w:i w:val="false"/>
          <w:color w:val="000000"/>
        </w:rPr>
        <w:t>(индекс – Ф1-1ЦА-ЕНПФ, периодичность: ежемесячная)</w:t>
      </w:r>
    </w:p>
    <w:bookmarkEnd w:id="790"/>
    <w:bookmarkStart w:name="z890" w:id="79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целевых активах, сформированных за счет целевых накоплений" (далее – форма).</w:t>
      </w:r>
    </w:p>
    <w:bookmarkEnd w:id="791"/>
    <w:bookmarkStart w:name="z891" w:id="792"/>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по целевым активам по состоянию на конец отчетного периода.</w:t>
      </w:r>
    </w:p>
    <w:bookmarkEnd w:id="792"/>
    <w:bookmarkStart w:name="z892" w:id="793"/>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93"/>
    <w:bookmarkStart w:name="z893" w:id="794"/>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794"/>
    <w:bookmarkStart w:name="z894" w:id="795"/>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795"/>
    <w:bookmarkStart w:name="z895" w:id="796"/>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796"/>
    <w:bookmarkStart w:name="z896" w:id="797"/>
    <w:p>
      <w:pPr>
        <w:spacing w:after="0"/>
        <w:ind w:left="0"/>
        <w:jc w:val="both"/>
      </w:pPr>
      <w:r>
        <w:rPr>
          <w:rFonts w:ascii="Times New Roman"/>
          <w:b w:val="false"/>
          <w:i w:val="false"/>
          <w:color w:val="000000"/>
          <w:sz w:val="28"/>
        </w:rPr>
        <w:t>
      7. В строках с 1 по 6 указываются данные на основании информации из автоматизированной информационной системы.</w:t>
      </w:r>
    </w:p>
    <w:bookmarkEnd w:id="797"/>
    <w:bookmarkStart w:name="z897" w:id="798"/>
    <w:p>
      <w:pPr>
        <w:spacing w:after="0"/>
        <w:ind w:left="0"/>
        <w:jc w:val="both"/>
      </w:pPr>
      <w:r>
        <w:rPr>
          <w:rFonts w:ascii="Times New Roman"/>
          <w:b w:val="false"/>
          <w:i w:val="false"/>
          <w:color w:val="000000"/>
          <w:sz w:val="28"/>
        </w:rPr>
        <w:t>
      8. Вид финансовой отчетности: отдельная.</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00" w:id="79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99"/>
    <w:bookmarkStart w:name="z901" w:id="80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800"/>
    <w:bookmarkStart w:name="z902" w:id="801"/>
    <w:p>
      <w:pPr>
        <w:spacing w:after="0"/>
        <w:ind w:left="0"/>
        <w:jc w:val="both"/>
      </w:pPr>
      <w:r>
        <w:rPr>
          <w:rFonts w:ascii="Times New Roman"/>
          <w:b w:val="false"/>
          <w:i w:val="false"/>
          <w:color w:val="000000"/>
          <w:sz w:val="28"/>
        </w:rPr>
        <w:t>
      Наименование административной формы: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p>
    <w:bookmarkEnd w:id="801"/>
    <w:bookmarkStart w:name="z903" w:id="80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Ф2ПА-ЕиДНПФ.</w:t>
      </w:r>
    </w:p>
    <w:bookmarkEnd w:id="802"/>
    <w:bookmarkStart w:name="z904" w:id="803"/>
    <w:p>
      <w:pPr>
        <w:spacing w:after="0"/>
        <w:ind w:left="0"/>
        <w:jc w:val="both"/>
      </w:pPr>
      <w:r>
        <w:rPr>
          <w:rFonts w:ascii="Times New Roman"/>
          <w:b w:val="false"/>
          <w:i w:val="false"/>
          <w:color w:val="000000"/>
          <w:sz w:val="28"/>
        </w:rPr>
        <w:t>
      Периодичность: ежемесячная.</w:t>
      </w:r>
    </w:p>
    <w:bookmarkEnd w:id="803"/>
    <w:bookmarkStart w:name="z905" w:id="804"/>
    <w:p>
      <w:pPr>
        <w:spacing w:after="0"/>
        <w:ind w:left="0"/>
        <w:jc w:val="both"/>
      </w:pPr>
      <w:r>
        <w:rPr>
          <w:rFonts w:ascii="Times New Roman"/>
          <w:b w:val="false"/>
          <w:i w:val="false"/>
          <w:color w:val="000000"/>
          <w:sz w:val="28"/>
        </w:rPr>
        <w:t>
      Отчетный период: по состоянию на "___" ____________ 20___года.</w:t>
      </w:r>
    </w:p>
    <w:bookmarkEnd w:id="804"/>
    <w:bookmarkStart w:name="z906" w:id="80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805"/>
    <w:bookmarkStart w:name="z907" w:id="80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806"/>
    <w:bookmarkStart w:name="z908" w:id="807"/>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807"/>
    <w:bookmarkStart w:name="z909" w:id="808"/>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808"/>
    <w:bookmarkStart w:name="z910" w:id="809"/>
    <w:p>
      <w:pPr>
        <w:spacing w:after="0"/>
        <w:ind w:left="0"/>
        <w:jc w:val="both"/>
      </w:pPr>
      <w:r>
        <w:rPr>
          <w:rFonts w:ascii="Times New Roman"/>
          <w:b w:val="false"/>
          <w:i w:val="false"/>
          <w:color w:val="000000"/>
          <w:sz w:val="28"/>
        </w:rPr>
        <w:t>
      БИН: _______________________</w:t>
      </w:r>
    </w:p>
    <w:bookmarkEnd w:id="809"/>
    <w:bookmarkStart w:name="z911" w:id="810"/>
    <w:p>
      <w:pPr>
        <w:spacing w:after="0"/>
        <w:ind w:left="0"/>
        <w:jc w:val="both"/>
      </w:pPr>
      <w:r>
        <w:rPr>
          <w:rFonts w:ascii="Times New Roman"/>
          <w:b w:val="false"/>
          <w:i w:val="false"/>
          <w:color w:val="000000"/>
          <w:sz w:val="28"/>
        </w:rPr>
        <w:t xml:space="preserve">
      Метод сбора: в электронном виде. </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Поступившие пенсионные накопления из других накопительных пенсионных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прочих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активам, находящимся во внешнем управлении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пени и штрафов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перечисление обязательных пенсионных взносов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перечисление обязательных профессиональных пенсионных взносов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осуществление переводов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ненадлежащее управление пенсионными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возмещению отрицательной разницы между показателем номинальной доходности и минимальным значением доходности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отрицательного комиссионного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выплаченные или подлежащие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выезду на постоянное место жительства за пределы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выслуге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страховые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жилищных условий и (или) оплату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причитающееся накопительному пенсионному фонду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размещенным пенсионным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пенсионных накоплений в добровольные накопительные пенсионные фонды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суммы (ошибочно зачисленные)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невыясненных сумм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w:t>
            </w:r>
          </w:p>
          <w:p>
            <w:pPr>
              <w:spacing w:after="20"/>
              <w:ind w:left="20"/>
              <w:jc w:val="both"/>
            </w:pPr>
            <w:r>
              <w:rPr>
                <w:rFonts w:ascii="Times New Roman"/>
                <w:b w:val="false"/>
                <w:i w:val="false"/>
                <w:color w:val="000000"/>
                <w:sz w:val="20"/>
              </w:rPr>
              <w:t>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912" w:id="81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добровольных</w:t>
            </w:r>
            <w:r>
              <w:br/>
            </w:r>
            <w:r>
              <w:rPr>
                <w:rFonts w:ascii="Times New Roman"/>
                <w:b w:val="false"/>
                <w:i w:val="false"/>
                <w:color w:val="000000"/>
                <w:sz w:val="20"/>
              </w:rPr>
              <w:t>пенсионных взносов"</w:t>
            </w:r>
          </w:p>
        </w:tc>
      </w:tr>
    </w:tbl>
    <w:bookmarkStart w:name="z914" w:id="8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12"/>
    <w:bookmarkStart w:name="z915" w:id="813"/>
    <w:p>
      <w:pPr>
        <w:spacing w:after="0"/>
        <w:ind w:left="0"/>
        <w:jc w:val="left"/>
      </w:pPr>
      <w:r>
        <w:rPr>
          <w:rFonts w:ascii="Times New Roman"/>
          <w:b/>
          <w:i w:val="false"/>
          <w:color w:val="000000"/>
        </w:rPr>
        <w:t xml:space="preserve">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r>
        <w:br/>
      </w:r>
      <w:r>
        <w:rPr>
          <w:rFonts w:ascii="Times New Roman"/>
          <w:b/>
          <w:i w:val="false"/>
          <w:color w:val="000000"/>
        </w:rPr>
        <w:t>(индекс – Ф2ПА-ЕиДНПФ, периодичность: ежемесячная)</w:t>
      </w:r>
    </w:p>
    <w:bookmarkEnd w:id="813"/>
    <w:bookmarkStart w:name="z916" w:id="8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(далее – форма).</w:t>
      </w:r>
    </w:p>
    <w:bookmarkEnd w:id="814"/>
    <w:bookmarkStart w:name="z917" w:id="815"/>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815"/>
    <w:bookmarkStart w:name="z918" w:id="816"/>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16"/>
    <w:bookmarkStart w:name="z919" w:id="817"/>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817"/>
    <w:bookmarkStart w:name="z920" w:id="818"/>
    <w:p>
      <w:pPr>
        <w:spacing w:after="0"/>
        <w:ind w:left="0"/>
        <w:jc w:val="both"/>
      </w:pPr>
      <w:r>
        <w:rPr>
          <w:rFonts w:ascii="Times New Roman"/>
          <w:b w:val="false"/>
          <w:i w:val="false"/>
          <w:color w:val="000000"/>
          <w:sz w:val="28"/>
        </w:rPr>
        <w:t>
      5. При заполнении графы 3 указываются примечания.</w:t>
      </w:r>
    </w:p>
    <w:bookmarkEnd w:id="818"/>
    <w:bookmarkStart w:name="z921" w:id="819"/>
    <w:p>
      <w:pPr>
        <w:spacing w:after="0"/>
        <w:ind w:left="0"/>
        <w:jc w:val="both"/>
      </w:pPr>
      <w:r>
        <w:rPr>
          <w:rFonts w:ascii="Times New Roman"/>
          <w:b w:val="false"/>
          <w:i w:val="false"/>
          <w:color w:val="000000"/>
          <w:sz w:val="28"/>
        </w:rPr>
        <w:t>
      6. В графе 3 указываются данные, за период с начала текущего года (с нарастающим итогом).</w:t>
      </w:r>
    </w:p>
    <w:bookmarkEnd w:id="819"/>
    <w:bookmarkStart w:name="z922" w:id="820"/>
    <w:p>
      <w:pPr>
        <w:spacing w:after="0"/>
        <w:ind w:left="0"/>
        <w:jc w:val="both"/>
      </w:pPr>
      <w:r>
        <w:rPr>
          <w:rFonts w:ascii="Times New Roman"/>
          <w:b w:val="false"/>
          <w:i w:val="false"/>
          <w:color w:val="000000"/>
          <w:sz w:val="28"/>
        </w:rPr>
        <w:t>
      7. В графе 4 указываются данные за аналогичный период с начала предыдущего года (с нарастающим итогом).</w:t>
      </w:r>
    </w:p>
    <w:bookmarkEnd w:id="820"/>
    <w:bookmarkStart w:name="z923" w:id="821"/>
    <w:p>
      <w:pPr>
        <w:spacing w:after="0"/>
        <w:ind w:left="0"/>
        <w:jc w:val="both"/>
      </w:pPr>
      <w:r>
        <w:rPr>
          <w:rFonts w:ascii="Times New Roman"/>
          <w:b w:val="false"/>
          <w:i w:val="false"/>
          <w:color w:val="000000"/>
          <w:sz w:val="28"/>
        </w:rPr>
        <w:t xml:space="preserve">
      8. В строках с 1 по 29 указываются данные на основании информации из главной книги или базы данных и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821"/>
    <w:bookmarkStart w:name="z924" w:id="822"/>
    <w:p>
      <w:pPr>
        <w:spacing w:after="0"/>
        <w:ind w:left="0"/>
        <w:jc w:val="both"/>
      </w:pPr>
      <w:r>
        <w:rPr>
          <w:rFonts w:ascii="Times New Roman"/>
          <w:b w:val="false"/>
          <w:i w:val="false"/>
          <w:color w:val="000000"/>
          <w:sz w:val="28"/>
        </w:rPr>
        <w:t>
      9. Вид финансовой отчетности: отдельная.</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27" w:id="82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23"/>
    <w:bookmarkStart w:name="z928" w:id="8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824"/>
    <w:bookmarkStart w:name="z929" w:id="825"/>
    <w:p>
      <w:pPr>
        <w:spacing w:after="0"/>
        <w:ind w:left="0"/>
        <w:jc w:val="both"/>
      </w:pPr>
      <w:r>
        <w:rPr>
          <w:rFonts w:ascii="Times New Roman"/>
          <w:b w:val="false"/>
          <w:i w:val="false"/>
          <w:color w:val="000000"/>
          <w:sz w:val="28"/>
        </w:rPr>
        <w:t>
      Наименование административной формы: отчет об изменениях в чистых пенсионных активах, сформированных за счет обязательных пенсионных взносов работодателя.</w:t>
      </w:r>
    </w:p>
    <w:bookmarkEnd w:id="825"/>
    <w:bookmarkStart w:name="z930" w:id="8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Ф2-1ПА-ЕНПФ.</w:t>
      </w:r>
    </w:p>
    <w:bookmarkEnd w:id="826"/>
    <w:bookmarkStart w:name="z931" w:id="827"/>
    <w:p>
      <w:pPr>
        <w:spacing w:after="0"/>
        <w:ind w:left="0"/>
        <w:jc w:val="both"/>
      </w:pPr>
      <w:r>
        <w:rPr>
          <w:rFonts w:ascii="Times New Roman"/>
          <w:b w:val="false"/>
          <w:i w:val="false"/>
          <w:color w:val="000000"/>
          <w:sz w:val="28"/>
        </w:rPr>
        <w:t>
      Периодичность: ежемесячная.</w:t>
      </w:r>
    </w:p>
    <w:bookmarkEnd w:id="827"/>
    <w:bookmarkStart w:name="z932" w:id="828"/>
    <w:p>
      <w:pPr>
        <w:spacing w:after="0"/>
        <w:ind w:left="0"/>
        <w:jc w:val="both"/>
      </w:pPr>
      <w:r>
        <w:rPr>
          <w:rFonts w:ascii="Times New Roman"/>
          <w:b w:val="false"/>
          <w:i w:val="false"/>
          <w:color w:val="000000"/>
          <w:sz w:val="28"/>
        </w:rPr>
        <w:t>
      Отчетный период: по состоянию на "___" ____________ 20___года.</w:t>
      </w:r>
    </w:p>
    <w:bookmarkEnd w:id="828"/>
    <w:bookmarkStart w:name="z933" w:id="829"/>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единый накопительный пенсионный фонд. </w:t>
      </w:r>
    </w:p>
    <w:bookmarkEnd w:id="829"/>
    <w:bookmarkStart w:name="z934" w:id="83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20 (двадцатого) числа месяца, следующего за отчетным месяцем.</w:t>
      </w:r>
    </w:p>
    <w:bookmarkEnd w:id="830"/>
    <w:bookmarkStart w:name="z935" w:id="831"/>
    <w:p>
      <w:pPr>
        <w:spacing w:after="0"/>
        <w:ind w:left="0"/>
        <w:jc w:val="both"/>
      </w:pPr>
      <w:r>
        <w:rPr>
          <w:rFonts w:ascii="Times New Roman"/>
          <w:b w:val="false"/>
          <w:i w:val="false"/>
          <w:color w:val="000000"/>
          <w:sz w:val="28"/>
        </w:rPr>
        <w:t>
      БИН: _______________________</w:t>
      </w:r>
    </w:p>
    <w:bookmarkEnd w:id="831"/>
    <w:bookmarkStart w:name="z936" w:id="832"/>
    <w:p>
      <w:pPr>
        <w:spacing w:after="0"/>
        <w:ind w:left="0"/>
        <w:jc w:val="both"/>
      </w:pPr>
      <w:r>
        <w:rPr>
          <w:rFonts w:ascii="Times New Roman"/>
          <w:b w:val="false"/>
          <w:i w:val="false"/>
          <w:color w:val="000000"/>
          <w:sz w:val="28"/>
        </w:rPr>
        <w:t xml:space="preserve">
      Метод сбора: в электронном виде. </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прочих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активам, находящимся во внешнем управлении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пени и штрафов за несвоевременное перечисление обязательных пенсионных взносов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отрицательного комиссионного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выплатам за счет обязательных пенсионных взносов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w:t>
            </w:r>
          </w:p>
          <w:p>
            <w:pPr>
              <w:spacing w:after="20"/>
              <w:ind w:left="20"/>
              <w:jc w:val="both"/>
            </w:pPr>
            <w:r>
              <w:rPr>
                <w:rFonts w:ascii="Times New Roman"/>
                <w:b w:val="false"/>
                <w:i w:val="false"/>
                <w:color w:val="000000"/>
                <w:sz w:val="20"/>
              </w:rPr>
              <w:t>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937" w:id="83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работодателя".</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 сформированных</w:t>
            </w:r>
            <w:r>
              <w:br/>
            </w:r>
            <w:r>
              <w:rPr>
                <w:rFonts w:ascii="Times New Roman"/>
                <w:b w:val="false"/>
                <w:i w:val="false"/>
                <w:color w:val="000000"/>
                <w:sz w:val="20"/>
              </w:rPr>
              <w:t>за счет обязательных пенсионных</w:t>
            </w:r>
            <w:r>
              <w:br/>
            </w:r>
            <w:r>
              <w:rPr>
                <w:rFonts w:ascii="Times New Roman"/>
                <w:b w:val="false"/>
                <w:i w:val="false"/>
                <w:color w:val="000000"/>
                <w:sz w:val="20"/>
              </w:rPr>
              <w:t>взносов работодателя"</w:t>
            </w:r>
          </w:p>
        </w:tc>
      </w:tr>
    </w:tbl>
    <w:bookmarkStart w:name="z939" w:id="8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34"/>
    <w:bookmarkStart w:name="z940" w:id="835"/>
    <w:p>
      <w:pPr>
        <w:spacing w:after="0"/>
        <w:ind w:left="0"/>
        <w:jc w:val="left"/>
      </w:pPr>
      <w:r>
        <w:rPr>
          <w:rFonts w:ascii="Times New Roman"/>
          <w:b/>
          <w:i w:val="false"/>
          <w:color w:val="000000"/>
        </w:rPr>
        <w:t xml:space="preserve"> "Отчет об изменениях в чистых пенсионных активах, сформированных за счет обязательных пенсионных взносов работодателя"</w:t>
      </w:r>
      <w:r>
        <w:br/>
      </w:r>
      <w:r>
        <w:rPr>
          <w:rFonts w:ascii="Times New Roman"/>
          <w:b/>
          <w:i w:val="false"/>
          <w:color w:val="000000"/>
        </w:rPr>
        <w:t>(индекс – Ф2-1ПА-ЕНПФ, периодичность: ежемесячная)</w:t>
      </w:r>
    </w:p>
    <w:bookmarkEnd w:id="835"/>
    <w:bookmarkStart w:name="z941" w:id="8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работодателя" (далее – форма).</w:t>
      </w:r>
    </w:p>
    <w:bookmarkEnd w:id="836"/>
    <w:bookmarkStart w:name="z942" w:id="837"/>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по пенсионным активам, сформированным за счет обязательных пенсионных взносов работодателя по состоянию на конец отчетного периода</w:t>
      </w:r>
    </w:p>
    <w:bookmarkEnd w:id="837"/>
    <w:bookmarkStart w:name="z943" w:id="83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38"/>
    <w:bookmarkStart w:name="z944" w:id="83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839"/>
    <w:bookmarkStart w:name="z945" w:id="840"/>
    <w:p>
      <w:pPr>
        <w:spacing w:after="0"/>
        <w:ind w:left="0"/>
        <w:jc w:val="both"/>
      </w:pPr>
      <w:r>
        <w:rPr>
          <w:rFonts w:ascii="Times New Roman"/>
          <w:b w:val="false"/>
          <w:i w:val="false"/>
          <w:color w:val="000000"/>
          <w:sz w:val="28"/>
        </w:rPr>
        <w:t>
      5. При заполнении графы 3 указываются данные, за период с начала текущего года (с нарастающим итогом).</w:t>
      </w:r>
    </w:p>
    <w:bookmarkEnd w:id="840"/>
    <w:bookmarkStart w:name="z946" w:id="841"/>
    <w:p>
      <w:pPr>
        <w:spacing w:after="0"/>
        <w:ind w:left="0"/>
        <w:jc w:val="both"/>
      </w:pPr>
      <w:r>
        <w:rPr>
          <w:rFonts w:ascii="Times New Roman"/>
          <w:b w:val="false"/>
          <w:i w:val="false"/>
          <w:color w:val="000000"/>
          <w:sz w:val="28"/>
        </w:rPr>
        <w:t>
      6. В графе 4 указываются данные за аналогичный период с начала предыдущего года (с нарастающим итогом).</w:t>
      </w:r>
    </w:p>
    <w:bookmarkEnd w:id="841"/>
    <w:bookmarkStart w:name="z947" w:id="842"/>
    <w:p>
      <w:pPr>
        <w:spacing w:after="0"/>
        <w:ind w:left="0"/>
        <w:jc w:val="both"/>
      </w:pPr>
      <w:r>
        <w:rPr>
          <w:rFonts w:ascii="Times New Roman"/>
          <w:b w:val="false"/>
          <w:i w:val="false"/>
          <w:color w:val="000000"/>
          <w:sz w:val="28"/>
        </w:rPr>
        <w:t xml:space="preserve">
      7. В строках с 1 по 24 указываются данные на основании информации из главной книги или базы данных и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842"/>
    <w:bookmarkStart w:name="z948" w:id="843"/>
    <w:p>
      <w:pPr>
        <w:spacing w:after="0"/>
        <w:ind w:left="0"/>
        <w:jc w:val="both"/>
      </w:pPr>
      <w:r>
        <w:rPr>
          <w:rFonts w:ascii="Times New Roman"/>
          <w:b w:val="false"/>
          <w:i w:val="false"/>
          <w:color w:val="000000"/>
          <w:sz w:val="28"/>
        </w:rPr>
        <w:t>
      8. Вид финансовой отчетности: отдельная.</w:t>
      </w:r>
    </w:p>
    <w:bookmarkEnd w:id="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51" w:id="84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44"/>
    <w:bookmarkStart w:name="z952" w:id="84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845"/>
    <w:bookmarkStart w:name="z953" w:id="846"/>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846"/>
    <w:bookmarkStart w:name="z954" w:id="84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Ф1-БДиУИП.</w:t>
      </w:r>
    </w:p>
    <w:bookmarkEnd w:id="847"/>
    <w:bookmarkStart w:name="z955" w:id="848"/>
    <w:p>
      <w:pPr>
        <w:spacing w:after="0"/>
        <w:ind w:left="0"/>
        <w:jc w:val="both"/>
      </w:pPr>
      <w:r>
        <w:rPr>
          <w:rFonts w:ascii="Times New Roman"/>
          <w:b w:val="false"/>
          <w:i w:val="false"/>
          <w:color w:val="000000"/>
          <w:sz w:val="28"/>
        </w:rPr>
        <w:t>
      Периодичность: ежемесячная.</w:t>
      </w:r>
    </w:p>
    <w:bookmarkEnd w:id="848"/>
    <w:bookmarkStart w:name="z956" w:id="849"/>
    <w:p>
      <w:pPr>
        <w:spacing w:after="0"/>
        <w:ind w:left="0"/>
        <w:jc w:val="both"/>
      </w:pPr>
      <w:r>
        <w:rPr>
          <w:rFonts w:ascii="Times New Roman"/>
          <w:b w:val="false"/>
          <w:i w:val="false"/>
          <w:color w:val="000000"/>
          <w:sz w:val="28"/>
        </w:rPr>
        <w:t>
      Отчетный период: по состоянию на "___" ____________ 20___года.</w:t>
      </w:r>
    </w:p>
    <w:bookmarkEnd w:id="849"/>
    <w:bookmarkStart w:name="z957" w:id="85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брокерскую и дилерскую деятельность на рынке ценных бумаг, управляющие инвестиционным портфелем.</w:t>
      </w:r>
    </w:p>
    <w:bookmarkEnd w:id="850"/>
    <w:bookmarkStart w:name="z958" w:id="85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5 (пятого) рабочего дня месяца, следующего за отчетным месяцем.</w:t>
      </w:r>
    </w:p>
    <w:bookmarkEnd w:id="851"/>
    <w:bookmarkStart w:name="z959" w:id="852"/>
    <w:p>
      <w:pPr>
        <w:spacing w:after="0"/>
        <w:ind w:left="0"/>
        <w:jc w:val="both"/>
      </w:pPr>
      <w:r>
        <w:rPr>
          <w:rFonts w:ascii="Times New Roman"/>
          <w:b w:val="false"/>
          <w:i w:val="false"/>
          <w:color w:val="000000"/>
          <w:sz w:val="28"/>
        </w:rPr>
        <w:t>
      БИН: _______________________</w:t>
      </w:r>
    </w:p>
    <w:bookmarkEnd w:id="852"/>
    <w:bookmarkStart w:name="z960" w:id="853"/>
    <w:p>
      <w:pPr>
        <w:spacing w:after="0"/>
        <w:ind w:left="0"/>
        <w:jc w:val="both"/>
      </w:pPr>
      <w:r>
        <w:rPr>
          <w:rFonts w:ascii="Times New Roman"/>
          <w:b w:val="false"/>
          <w:i w:val="false"/>
          <w:color w:val="000000"/>
          <w:sz w:val="28"/>
        </w:rPr>
        <w:t xml:space="preserve">
      Метод сбора: в электронном виде. </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фьючерсы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свопы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консалтинговых услуг,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клиентам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представителя держателей облигаций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андеррайтера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брокерских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маркет-мейкера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фьючерсы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свопы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переводным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клиринговым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кассовым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сейфовым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инкассации банкнот, монет и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доверительным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фондовой биржи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кастодиальному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брокерским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центрального депозитария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иных профессиональных участников рынка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вознаграждениям работникам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961" w:id="85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"Бухгалтерский баланс"</w:t>
            </w:r>
          </w:p>
        </w:tc>
      </w:tr>
    </w:tbl>
    <w:bookmarkStart w:name="z963" w:id="8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55"/>
    <w:bookmarkStart w:name="z964" w:id="856"/>
    <w:p>
      <w:pPr>
        <w:spacing w:after="0"/>
        <w:ind w:left="0"/>
        <w:jc w:val="left"/>
      </w:pPr>
      <w:r>
        <w:rPr>
          <w:rFonts w:ascii="Times New Roman"/>
          <w:b/>
          <w:i w:val="false"/>
          <w:color w:val="000000"/>
        </w:rPr>
        <w:t xml:space="preserve"> "Бухгалтерский баланс"</w:t>
      </w:r>
      <w:r>
        <w:br/>
      </w:r>
      <w:r>
        <w:rPr>
          <w:rFonts w:ascii="Times New Roman"/>
          <w:b/>
          <w:i w:val="false"/>
          <w:color w:val="000000"/>
        </w:rPr>
        <w:t>(индекс – Ф1-БДиУИП, периодичность: ежемесячная)</w:t>
      </w:r>
    </w:p>
    <w:bookmarkEnd w:id="856"/>
    <w:bookmarkStart w:name="z965" w:id="8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857"/>
    <w:bookmarkStart w:name="z966" w:id="858"/>
    <w:p>
      <w:pPr>
        <w:spacing w:after="0"/>
        <w:ind w:left="0"/>
        <w:jc w:val="both"/>
      </w:pPr>
      <w:r>
        <w:rPr>
          <w:rFonts w:ascii="Times New Roman"/>
          <w:b w:val="false"/>
          <w:i w:val="false"/>
          <w:color w:val="000000"/>
          <w:sz w:val="28"/>
        </w:rPr>
        <w:t>
      2.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858"/>
    <w:bookmarkStart w:name="z967" w:id="85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59"/>
    <w:bookmarkStart w:name="z968" w:id="860"/>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860"/>
    <w:bookmarkStart w:name="z969" w:id="861"/>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861"/>
    <w:bookmarkStart w:name="z970" w:id="862"/>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862"/>
    <w:bookmarkStart w:name="z971" w:id="863"/>
    <w:p>
      <w:pPr>
        <w:spacing w:after="0"/>
        <w:ind w:left="0"/>
        <w:jc w:val="both"/>
      </w:pPr>
      <w:r>
        <w:rPr>
          <w:rFonts w:ascii="Times New Roman"/>
          <w:b w:val="false"/>
          <w:i w:val="false"/>
          <w:color w:val="000000"/>
          <w:sz w:val="28"/>
        </w:rPr>
        <w:t>
      7. В строках с 1 по 53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863"/>
    <w:bookmarkStart w:name="z972" w:id="864"/>
    <w:p>
      <w:pPr>
        <w:spacing w:after="0"/>
        <w:ind w:left="0"/>
        <w:jc w:val="both"/>
      </w:pPr>
      <w:r>
        <w:rPr>
          <w:rFonts w:ascii="Times New Roman"/>
          <w:b w:val="false"/>
          <w:i w:val="false"/>
          <w:color w:val="000000"/>
          <w:sz w:val="28"/>
        </w:rPr>
        <w:t>
      8. Строки 19.7 и 19.8 заполняются только управляющими инвестиционным портфелем.</w:t>
      </w:r>
    </w:p>
    <w:bookmarkEnd w:id="864"/>
    <w:bookmarkStart w:name="z973" w:id="865"/>
    <w:p>
      <w:pPr>
        <w:spacing w:after="0"/>
        <w:ind w:left="0"/>
        <w:jc w:val="both"/>
      </w:pPr>
      <w:r>
        <w:rPr>
          <w:rFonts w:ascii="Times New Roman"/>
          <w:b w:val="false"/>
          <w:i w:val="false"/>
          <w:color w:val="000000"/>
          <w:sz w:val="28"/>
        </w:rPr>
        <w:t>
      9. Вид финансовой отчетности: отдельная.</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76" w:id="86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66"/>
    <w:bookmarkStart w:name="z977" w:id="86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867"/>
    <w:bookmarkStart w:name="z978" w:id="868"/>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868"/>
    <w:bookmarkStart w:name="z979" w:id="86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Ф2-БДиУИП.</w:t>
      </w:r>
    </w:p>
    <w:bookmarkEnd w:id="869"/>
    <w:bookmarkStart w:name="z980" w:id="870"/>
    <w:p>
      <w:pPr>
        <w:spacing w:after="0"/>
        <w:ind w:left="0"/>
        <w:jc w:val="both"/>
      </w:pPr>
      <w:r>
        <w:rPr>
          <w:rFonts w:ascii="Times New Roman"/>
          <w:b w:val="false"/>
          <w:i w:val="false"/>
          <w:color w:val="000000"/>
          <w:sz w:val="28"/>
        </w:rPr>
        <w:t>
      Периодичность: ежемесячная.</w:t>
      </w:r>
    </w:p>
    <w:bookmarkEnd w:id="870"/>
    <w:bookmarkStart w:name="z981" w:id="871"/>
    <w:p>
      <w:pPr>
        <w:spacing w:after="0"/>
        <w:ind w:left="0"/>
        <w:jc w:val="both"/>
      </w:pPr>
      <w:r>
        <w:rPr>
          <w:rFonts w:ascii="Times New Roman"/>
          <w:b w:val="false"/>
          <w:i w:val="false"/>
          <w:color w:val="000000"/>
          <w:sz w:val="28"/>
        </w:rPr>
        <w:t>
      Отчетный период: по состоянию на "___" ____________ 20___года.</w:t>
      </w:r>
    </w:p>
    <w:bookmarkEnd w:id="871"/>
    <w:bookmarkStart w:name="z982" w:id="87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брокерскую и дилерскую деятельность на рынке ценных бумаг, управляющие инвестиционным портфелем.</w:t>
      </w:r>
    </w:p>
    <w:bookmarkEnd w:id="872"/>
    <w:bookmarkStart w:name="z983" w:id="87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5 (пятого) рабочего дня месяца, следующего за отчетным месяцем.</w:t>
      </w:r>
    </w:p>
    <w:bookmarkEnd w:id="873"/>
    <w:bookmarkStart w:name="z984" w:id="874"/>
    <w:p>
      <w:pPr>
        <w:spacing w:after="0"/>
        <w:ind w:left="0"/>
        <w:jc w:val="both"/>
      </w:pPr>
      <w:r>
        <w:rPr>
          <w:rFonts w:ascii="Times New Roman"/>
          <w:b w:val="false"/>
          <w:i w:val="false"/>
          <w:color w:val="000000"/>
          <w:sz w:val="28"/>
        </w:rPr>
        <w:t>
      БИН: _______________________</w:t>
      </w:r>
    </w:p>
    <w:bookmarkEnd w:id="874"/>
    <w:bookmarkStart w:name="z985" w:id="875"/>
    <w:p>
      <w:pPr>
        <w:spacing w:after="0"/>
        <w:ind w:left="0"/>
        <w:jc w:val="both"/>
      </w:pPr>
      <w:r>
        <w:rPr>
          <w:rFonts w:ascii="Times New Roman"/>
          <w:b w:val="false"/>
          <w:i w:val="false"/>
          <w:color w:val="000000"/>
          <w:sz w:val="28"/>
        </w:rPr>
        <w:t xml:space="preserve">
      Метод сбора: в электронном виде. </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учитываемым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учитываемых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оцениваемым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оцениваемым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учитываемым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консалтинговых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клиентам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представителя держателей облигаций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андеррайтера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управления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брокерских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маркет-мейкера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прочих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финансовых активов,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иностранной валютой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по ценным бумагам, вкладам, дебиторской задолженности и условным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управляющему агенту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кастодиальное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центрального депозитария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брокерские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прочие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деятельности, не связанной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сейфовых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финансовых активов,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участием в капитале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создания резервов по ценным бумагам, размещенным вкладам, дебиторской задолженности и условным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общехозяйственные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986" w:id="87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прибылях и убытках"</w:t>
            </w:r>
          </w:p>
        </w:tc>
      </w:tr>
    </w:tbl>
    <w:bookmarkStart w:name="z988" w:id="8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77"/>
    <w:bookmarkStart w:name="z989" w:id="878"/>
    <w:p>
      <w:pPr>
        <w:spacing w:after="0"/>
        <w:ind w:left="0"/>
        <w:jc w:val="left"/>
      </w:pPr>
      <w:r>
        <w:rPr>
          <w:rFonts w:ascii="Times New Roman"/>
          <w:b/>
          <w:i w:val="false"/>
          <w:color w:val="000000"/>
        </w:rPr>
        <w:t xml:space="preserve"> "Отчет о прибылях и убытках" (индекс – Ф2-БДиУИП, периодичность: ежемесячная)</w:t>
      </w:r>
    </w:p>
    <w:bookmarkEnd w:id="878"/>
    <w:bookmarkStart w:name="z990" w:id="87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879"/>
    <w:bookmarkStart w:name="z991" w:id="880"/>
    <w:p>
      <w:pPr>
        <w:spacing w:after="0"/>
        <w:ind w:left="0"/>
        <w:jc w:val="both"/>
      </w:pPr>
      <w:r>
        <w:rPr>
          <w:rFonts w:ascii="Times New Roman"/>
          <w:b w:val="false"/>
          <w:i w:val="false"/>
          <w:color w:val="000000"/>
          <w:sz w:val="28"/>
        </w:rPr>
        <w:t>
      2.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880"/>
    <w:bookmarkStart w:name="z992" w:id="881"/>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81"/>
    <w:bookmarkStart w:name="z993" w:id="882"/>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882"/>
    <w:bookmarkStart w:name="z994" w:id="883"/>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883"/>
    <w:bookmarkStart w:name="z995" w:id="884"/>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884"/>
    <w:bookmarkStart w:name="z996" w:id="885"/>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885"/>
    <w:bookmarkStart w:name="z997" w:id="886"/>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886"/>
    <w:bookmarkStart w:name="z998" w:id="887"/>
    <w:p>
      <w:pPr>
        <w:spacing w:after="0"/>
        <w:ind w:left="0"/>
        <w:jc w:val="both"/>
      </w:pPr>
      <w:r>
        <w:rPr>
          <w:rFonts w:ascii="Times New Roman"/>
          <w:b w:val="false"/>
          <w:i w:val="false"/>
          <w:color w:val="000000"/>
          <w:sz w:val="28"/>
        </w:rPr>
        <w:t>
      9. В строках с 1 по 33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887"/>
    <w:bookmarkStart w:name="z999" w:id="888"/>
    <w:p>
      <w:pPr>
        <w:spacing w:after="0"/>
        <w:ind w:left="0"/>
        <w:jc w:val="both"/>
      </w:pPr>
      <w:r>
        <w:rPr>
          <w:rFonts w:ascii="Times New Roman"/>
          <w:b w:val="false"/>
          <w:i w:val="false"/>
          <w:color w:val="000000"/>
          <w:sz w:val="28"/>
        </w:rPr>
        <w:t>
      10. Строки 2.8 и 2.9 заполняются только управляющими инвестиционным портфелем.</w:t>
      </w:r>
    </w:p>
    <w:bookmarkEnd w:id="888"/>
    <w:bookmarkStart w:name="z1000" w:id="889"/>
    <w:p>
      <w:pPr>
        <w:spacing w:after="0"/>
        <w:ind w:left="0"/>
        <w:jc w:val="both"/>
      </w:pPr>
      <w:r>
        <w:rPr>
          <w:rFonts w:ascii="Times New Roman"/>
          <w:b w:val="false"/>
          <w:i w:val="false"/>
          <w:color w:val="000000"/>
          <w:sz w:val="28"/>
        </w:rPr>
        <w:t>
      11. Вид финансовой отчетности: отдельная.</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03" w:id="89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90"/>
    <w:bookmarkStart w:name="z1004" w:id="89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891"/>
    <w:bookmarkStart w:name="z1005" w:id="892"/>
    <w:p>
      <w:pPr>
        <w:spacing w:after="0"/>
        <w:ind w:left="0"/>
        <w:jc w:val="both"/>
      </w:pPr>
      <w:r>
        <w:rPr>
          <w:rFonts w:ascii="Times New Roman"/>
          <w:b w:val="false"/>
          <w:i w:val="false"/>
          <w:color w:val="000000"/>
          <w:sz w:val="28"/>
        </w:rPr>
        <w:t>
      Наименование административной формы: отчет о чистых пенсионных активах.</w:t>
      </w:r>
    </w:p>
    <w:bookmarkEnd w:id="892"/>
    <w:bookmarkStart w:name="z1006" w:id="89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Ф1ПА-УИП.</w:t>
      </w:r>
    </w:p>
    <w:bookmarkEnd w:id="893"/>
    <w:bookmarkStart w:name="z1007" w:id="894"/>
    <w:p>
      <w:pPr>
        <w:spacing w:after="0"/>
        <w:ind w:left="0"/>
        <w:jc w:val="both"/>
      </w:pPr>
      <w:r>
        <w:rPr>
          <w:rFonts w:ascii="Times New Roman"/>
          <w:b w:val="false"/>
          <w:i w:val="false"/>
          <w:color w:val="000000"/>
          <w:sz w:val="28"/>
        </w:rPr>
        <w:t>
      Периодичность: ежемесячная.</w:t>
      </w:r>
    </w:p>
    <w:bookmarkEnd w:id="894"/>
    <w:bookmarkStart w:name="z1008" w:id="895"/>
    <w:p>
      <w:pPr>
        <w:spacing w:after="0"/>
        <w:ind w:left="0"/>
        <w:jc w:val="both"/>
      </w:pPr>
      <w:r>
        <w:rPr>
          <w:rFonts w:ascii="Times New Roman"/>
          <w:b w:val="false"/>
          <w:i w:val="false"/>
          <w:color w:val="000000"/>
          <w:sz w:val="28"/>
        </w:rPr>
        <w:t>
      Отчетный период: по состоянию на "___" ___________ 20___года.</w:t>
      </w:r>
    </w:p>
    <w:bookmarkEnd w:id="895"/>
    <w:bookmarkStart w:name="z1009" w:id="89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осуществляющие доверительное управление пенсионными активами.</w:t>
      </w:r>
    </w:p>
    <w:bookmarkEnd w:id="896"/>
    <w:bookmarkStart w:name="z1010" w:id="89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5 (пятого) рабочего дня месяца, следующего за отчетным месяцем.</w:t>
      </w:r>
    </w:p>
    <w:bookmarkEnd w:id="897"/>
    <w:bookmarkStart w:name="z1011" w:id="898"/>
    <w:p>
      <w:pPr>
        <w:spacing w:after="0"/>
        <w:ind w:left="0"/>
        <w:jc w:val="both"/>
      </w:pPr>
      <w:r>
        <w:rPr>
          <w:rFonts w:ascii="Times New Roman"/>
          <w:b w:val="false"/>
          <w:i w:val="false"/>
          <w:color w:val="000000"/>
          <w:sz w:val="28"/>
        </w:rPr>
        <w:t>
      БИН: _______________________</w:t>
      </w:r>
    </w:p>
    <w:bookmarkEnd w:id="898"/>
    <w:bookmarkStart w:name="z1012" w:id="899"/>
    <w:p>
      <w:pPr>
        <w:spacing w:after="0"/>
        <w:ind w:left="0"/>
        <w:jc w:val="both"/>
      </w:pPr>
      <w:r>
        <w:rPr>
          <w:rFonts w:ascii="Times New Roman"/>
          <w:b w:val="false"/>
          <w:i w:val="false"/>
          <w:color w:val="000000"/>
          <w:sz w:val="28"/>
        </w:rPr>
        <w:t xml:space="preserve">
      Метод сбора: в электронном виде. </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получению отрицательной разницы между показателем номинальной доходности и минимальным значением доходности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p>
            <w:pPr>
              <w:spacing w:after="20"/>
              <w:ind w:left="20"/>
              <w:jc w:val="both"/>
            </w:pPr>
            <w:r>
              <w:rPr>
                <w:rFonts w:ascii="Times New Roman"/>
                <w:b w:val="false"/>
                <w:i w:val="false"/>
                <w:color w:val="000000"/>
                <w:sz w:val="20"/>
              </w:rPr>
              <w:t>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13" w:id="90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чистых пенсионных активах".</w:t>
      </w:r>
    </w:p>
    <w:bookmarkEnd w:id="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чистых пенсионных активах"</w:t>
            </w:r>
          </w:p>
        </w:tc>
      </w:tr>
    </w:tbl>
    <w:bookmarkStart w:name="z1015" w:id="9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01"/>
    <w:bookmarkStart w:name="z1016" w:id="902"/>
    <w:p>
      <w:pPr>
        <w:spacing w:after="0"/>
        <w:ind w:left="0"/>
        <w:jc w:val="left"/>
      </w:pPr>
      <w:r>
        <w:rPr>
          <w:rFonts w:ascii="Times New Roman"/>
          <w:b/>
          <w:i w:val="false"/>
          <w:color w:val="000000"/>
        </w:rPr>
        <w:t xml:space="preserve"> "Отчет о чистых пенсионных активах"</w:t>
      </w:r>
      <w:r>
        <w:br/>
      </w:r>
      <w:r>
        <w:rPr>
          <w:rFonts w:ascii="Times New Roman"/>
          <w:b/>
          <w:i w:val="false"/>
          <w:color w:val="000000"/>
        </w:rPr>
        <w:t>(индекс – Ф1ПА-УИП, периодичность: ежемесячная)</w:t>
      </w:r>
    </w:p>
    <w:bookmarkEnd w:id="902"/>
    <w:bookmarkStart w:name="z1017" w:id="90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чистых пенсионных активах" (далее – форма).</w:t>
      </w:r>
    </w:p>
    <w:bookmarkEnd w:id="903"/>
    <w:bookmarkStart w:name="z1018" w:id="904"/>
    <w:p>
      <w:pPr>
        <w:spacing w:after="0"/>
        <w:ind w:left="0"/>
        <w:jc w:val="both"/>
      </w:pPr>
      <w:r>
        <w:rPr>
          <w:rFonts w:ascii="Times New Roman"/>
          <w:b w:val="false"/>
          <w:i w:val="false"/>
          <w:color w:val="000000"/>
          <w:sz w:val="28"/>
        </w:rPr>
        <w:t>
      2. Форма заполняется ежемесячно управляющим инвестиционным портфелем, осуществляющим доверительное управление пенсионными активами по состоянию на конец отчетного периода.</w:t>
      </w:r>
    </w:p>
    <w:bookmarkEnd w:id="904"/>
    <w:bookmarkStart w:name="z1019" w:id="90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05"/>
    <w:bookmarkStart w:name="z1020" w:id="90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906"/>
    <w:bookmarkStart w:name="z1021" w:id="907"/>
    <w:p>
      <w:pPr>
        <w:spacing w:after="0"/>
        <w:ind w:left="0"/>
        <w:jc w:val="both"/>
      </w:pPr>
      <w:r>
        <w:rPr>
          <w:rFonts w:ascii="Times New Roman"/>
          <w:b w:val="false"/>
          <w:i w:val="false"/>
          <w:color w:val="000000"/>
          <w:sz w:val="28"/>
        </w:rPr>
        <w:t>
      5. В графе 3 указываются данные на конец отчетного периода, включая последний день отчетного периода.</w:t>
      </w:r>
    </w:p>
    <w:bookmarkEnd w:id="907"/>
    <w:bookmarkStart w:name="z1022" w:id="908"/>
    <w:p>
      <w:pPr>
        <w:spacing w:after="0"/>
        <w:ind w:left="0"/>
        <w:jc w:val="both"/>
      </w:pPr>
      <w:r>
        <w:rPr>
          <w:rFonts w:ascii="Times New Roman"/>
          <w:b w:val="false"/>
          <w:i w:val="false"/>
          <w:color w:val="000000"/>
          <w:sz w:val="28"/>
        </w:rPr>
        <w:t>
      6. В графе 4 указываются данные на начало отчетного периода.</w:t>
      </w:r>
    </w:p>
    <w:bookmarkEnd w:id="908"/>
    <w:bookmarkStart w:name="z1023" w:id="909"/>
    <w:p>
      <w:pPr>
        <w:spacing w:after="0"/>
        <w:ind w:left="0"/>
        <w:jc w:val="both"/>
      </w:pPr>
      <w:r>
        <w:rPr>
          <w:rFonts w:ascii="Times New Roman"/>
          <w:b w:val="false"/>
          <w:i w:val="false"/>
          <w:color w:val="000000"/>
          <w:sz w:val="28"/>
        </w:rPr>
        <w:t xml:space="preserve">
      7. В строках с 1 по 17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909"/>
    <w:bookmarkStart w:name="z1024" w:id="910"/>
    <w:p>
      <w:pPr>
        <w:spacing w:after="0"/>
        <w:ind w:left="0"/>
        <w:jc w:val="both"/>
      </w:pPr>
      <w:r>
        <w:rPr>
          <w:rFonts w:ascii="Times New Roman"/>
          <w:b w:val="false"/>
          <w:i w:val="false"/>
          <w:color w:val="000000"/>
          <w:sz w:val="28"/>
        </w:rPr>
        <w:t>
      8. Вид финансовой отчетности: отдельная.</w:t>
      </w:r>
    </w:p>
    <w:bookmarkEnd w:id="9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27" w:id="91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11"/>
    <w:bookmarkStart w:name="z1028" w:id="9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912"/>
    <w:bookmarkStart w:name="z1029" w:id="913"/>
    <w:p>
      <w:pPr>
        <w:spacing w:after="0"/>
        <w:ind w:left="0"/>
        <w:jc w:val="both"/>
      </w:pPr>
      <w:r>
        <w:rPr>
          <w:rFonts w:ascii="Times New Roman"/>
          <w:b w:val="false"/>
          <w:i w:val="false"/>
          <w:color w:val="000000"/>
          <w:sz w:val="28"/>
        </w:rPr>
        <w:t>
      Наименование административной формы: отчет об изменениях в чистых пенсионных активах.</w:t>
      </w:r>
    </w:p>
    <w:bookmarkEnd w:id="913"/>
    <w:bookmarkStart w:name="z1030" w:id="9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Ф2ПА-УИП.</w:t>
      </w:r>
    </w:p>
    <w:bookmarkEnd w:id="914"/>
    <w:bookmarkStart w:name="z1031" w:id="915"/>
    <w:p>
      <w:pPr>
        <w:spacing w:after="0"/>
        <w:ind w:left="0"/>
        <w:jc w:val="both"/>
      </w:pPr>
      <w:r>
        <w:rPr>
          <w:rFonts w:ascii="Times New Roman"/>
          <w:b w:val="false"/>
          <w:i w:val="false"/>
          <w:color w:val="000000"/>
          <w:sz w:val="28"/>
        </w:rPr>
        <w:t>
      Периодичность: ежемесячная.</w:t>
      </w:r>
    </w:p>
    <w:bookmarkEnd w:id="915"/>
    <w:bookmarkStart w:name="z1032" w:id="916"/>
    <w:p>
      <w:pPr>
        <w:spacing w:after="0"/>
        <w:ind w:left="0"/>
        <w:jc w:val="both"/>
      </w:pPr>
      <w:r>
        <w:rPr>
          <w:rFonts w:ascii="Times New Roman"/>
          <w:b w:val="false"/>
          <w:i w:val="false"/>
          <w:color w:val="000000"/>
          <w:sz w:val="28"/>
        </w:rPr>
        <w:t>
      Отчетный период: по состоянию на "___" ___________ 20___года.</w:t>
      </w:r>
    </w:p>
    <w:bookmarkEnd w:id="916"/>
    <w:bookmarkStart w:name="z1033" w:id="91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осуществляющие доверительное управление пенсионными активами.</w:t>
      </w:r>
    </w:p>
    <w:bookmarkEnd w:id="917"/>
    <w:bookmarkStart w:name="z1034" w:id="91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5 (пятого) рабочего дня месяца, следующего за отчетным.</w:t>
      </w:r>
    </w:p>
    <w:bookmarkEnd w:id="918"/>
    <w:bookmarkStart w:name="z1035" w:id="919"/>
    <w:p>
      <w:pPr>
        <w:spacing w:after="0"/>
        <w:ind w:left="0"/>
        <w:jc w:val="both"/>
      </w:pPr>
      <w:r>
        <w:rPr>
          <w:rFonts w:ascii="Times New Roman"/>
          <w:b w:val="false"/>
          <w:i w:val="false"/>
          <w:color w:val="000000"/>
          <w:sz w:val="28"/>
        </w:rPr>
        <w:t>
      БИН: _______________________</w:t>
      </w:r>
    </w:p>
    <w:bookmarkEnd w:id="919"/>
    <w:bookmarkStart w:name="z1036" w:id="920"/>
    <w:p>
      <w:pPr>
        <w:spacing w:after="0"/>
        <w:ind w:left="0"/>
        <w:jc w:val="both"/>
      </w:pPr>
      <w:r>
        <w:rPr>
          <w:rFonts w:ascii="Times New Roman"/>
          <w:b w:val="false"/>
          <w:i w:val="false"/>
          <w:color w:val="000000"/>
          <w:sz w:val="28"/>
        </w:rPr>
        <w:t xml:space="preserve">
      Метод сбора: в электронном виде. </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 по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пенсионным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купли-продажи ценных бумаг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выплаченным дивидендам пенсионным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(ошибочно зачисленные) суммы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невыясненных (ошибочно) зачисленных сумм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w:t>
            </w:r>
          </w:p>
          <w:p>
            <w:pPr>
              <w:spacing w:after="20"/>
              <w:ind w:left="20"/>
              <w:jc w:val="both"/>
            </w:pPr>
            <w:r>
              <w:rPr>
                <w:rFonts w:ascii="Times New Roman"/>
                <w:b w:val="false"/>
                <w:i w:val="false"/>
                <w:color w:val="000000"/>
                <w:sz w:val="20"/>
              </w:rPr>
              <w:t>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37" w:id="92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чистых пенсионных активах".</w:t>
      </w:r>
    </w:p>
    <w:bookmarkEnd w:id="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w:t>
            </w:r>
          </w:p>
        </w:tc>
      </w:tr>
    </w:tbl>
    <w:bookmarkStart w:name="z1039" w:id="9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22"/>
    <w:bookmarkStart w:name="z1040" w:id="923"/>
    <w:p>
      <w:pPr>
        <w:spacing w:after="0"/>
        <w:ind w:left="0"/>
        <w:jc w:val="left"/>
      </w:pPr>
      <w:r>
        <w:rPr>
          <w:rFonts w:ascii="Times New Roman"/>
          <w:b/>
          <w:i w:val="false"/>
          <w:color w:val="000000"/>
        </w:rPr>
        <w:t xml:space="preserve"> "Отчет об изменениях в чистых пенсионных активах"</w:t>
      </w:r>
      <w:r>
        <w:br/>
      </w:r>
      <w:r>
        <w:rPr>
          <w:rFonts w:ascii="Times New Roman"/>
          <w:b/>
          <w:i w:val="false"/>
          <w:color w:val="000000"/>
        </w:rPr>
        <w:t>(индекс – Ф2ПА-УИП, периодичность: ежемесячная)</w:t>
      </w:r>
    </w:p>
    <w:bookmarkEnd w:id="923"/>
    <w:bookmarkStart w:name="z1041" w:id="9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чистых пенсионных активах" (далее – форма).</w:t>
      </w:r>
    </w:p>
    <w:bookmarkEnd w:id="924"/>
    <w:bookmarkStart w:name="z1042" w:id="925"/>
    <w:p>
      <w:pPr>
        <w:spacing w:after="0"/>
        <w:ind w:left="0"/>
        <w:jc w:val="both"/>
      </w:pPr>
      <w:r>
        <w:rPr>
          <w:rFonts w:ascii="Times New Roman"/>
          <w:b w:val="false"/>
          <w:i w:val="false"/>
          <w:color w:val="000000"/>
          <w:sz w:val="28"/>
        </w:rPr>
        <w:t>
      2. Форма заполняется ежемесячно управляющими инвестиционным портфелем, осуществляющими доверительное управление пенсионными активами, по состоянию на конец отчетного периода.</w:t>
      </w:r>
    </w:p>
    <w:bookmarkEnd w:id="925"/>
    <w:bookmarkStart w:name="z1043" w:id="926"/>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26"/>
    <w:bookmarkStart w:name="z1044" w:id="927"/>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927"/>
    <w:bookmarkStart w:name="z1045" w:id="928"/>
    <w:p>
      <w:pPr>
        <w:spacing w:after="0"/>
        <w:ind w:left="0"/>
        <w:jc w:val="both"/>
      </w:pPr>
      <w:r>
        <w:rPr>
          <w:rFonts w:ascii="Times New Roman"/>
          <w:b w:val="false"/>
          <w:i w:val="false"/>
          <w:color w:val="000000"/>
          <w:sz w:val="28"/>
        </w:rPr>
        <w:t>
      5. В графе 3 указываются данные за период с начала года по отчетную дату, включая последний день отчетного периода.</w:t>
      </w:r>
    </w:p>
    <w:bookmarkEnd w:id="928"/>
    <w:bookmarkStart w:name="z1046" w:id="929"/>
    <w:p>
      <w:pPr>
        <w:spacing w:after="0"/>
        <w:ind w:left="0"/>
        <w:jc w:val="both"/>
      </w:pPr>
      <w:r>
        <w:rPr>
          <w:rFonts w:ascii="Times New Roman"/>
          <w:b w:val="false"/>
          <w:i w:val="false"/>
          <w:color w:val="000000"/>
          <w:sz w:val="28"/>
        </w:rPr>
        <w:t>
      6. В графе 4 указываются данные за отчетный период, включая последний день отчетного периода.</w:t>
      </w:r>
    </w:p>
    <w:bookmarkEnd w:id="929"/>
    <w:bookmarkStart w:name="z1047" w:id="930"/>
    <w:p>
      <w:pPr>
        <w:spacing w:after="0"/>
        <w:ind w:left="0"/>
        <w:jc w:val="both"/>
      </w:pPr>
      <w:r>
        <w:rPr>
          <w:rFonts w:ascii="Times New Roman"/>
          <w:b w:val="false"/>
          <w:i w:val="false"/>
          <w:color w:val="000000"/>
          <w:sz w:val="28"/>
        </w:rPr>
        <w:t xml:space="preserve">
      7. В строках с 1 по 21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930"/>
    <w:bookmarkStart w:name="z1048" w:id="931"/>
    <w:p>
      <w:pPr>
        <w:spacing w:after="0"/>
        <w:ind w:left="0"/>
        <w:jc w:val="both"/>
      </w:pPr>
      <w:r>
        <w:rPr>
          <w:rFonts w:ascii="Times New Roman"/>
          <w:b w:val="false"/>
          <w:i w:val="false"/>
          <w:color w:val="000000"/>
          <w:sz w:val="28"/>
        </w:rPr>
        <w:t>
      8. По строке 1 в графе 3 указываются данные по состоянию на 1 января соответствующего года, в графе 4 указываются данные по состоянию на первое число каждого отчетного месяца.</w:t>
      </w:r>
    </w:p>
    <w:bookmarkEnd w:id="931"/>
    <w:bookmarkStart w:name="z1049" w:id="932"/>
    <w:p>
      <w:pPr>
        <w:spacing w:after="0"/>
        <w:ind w:left="0"/>
        <w:jc w:val="both"/>
      </w:pPr>
      <w:r>
        <w:rPr>
          <w:rFonts w:ascii="Times New Roman"/>
          <w:b w:val="false"/>
          <w:i w:val="false"/>
          <w:color w:val="000000"/>
          <w:sz w:val="28"/>
        </w:rPr>
        <w:t>
      9. Вид финансовой отчетности: отдельная.</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52" w:id="9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33"/>
    <w:bookmarkStart w:name="z1053" w:id="9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934"/>
    <w:bookmarkStart w:name="z1054" w:id="935"/>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935"/>
    <w:bookmarkStart w:name="z1055" w:id="9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Ф2-Нацпочта.</w:t>
      </w:r>
    </w:p>
    <w:bookmarkEnd w:id="936"/>
    <w:bookmarkStart w:name="z1056" w:id="937"/>
    <w:p>
      <w:pPr>
        <w:spacing w:after="0"/>
        <w:ind w:left="0"/>
        <w:jc w:val="both"/>
      </w:pPr>
      <w:r>
        <w:rPr>
          <w:rFonts w:ascii="Times New Roman"/>
          <w:b w:val="false"/>
          <w:i w:val="false"/>
          <w:color w:val="000000"/>
          <w:sz w:val="28"/>
        </w:rPr>
        <w:t>
      Периодичность: ежемесячная.</w:t>
      </w:r>
    </w:p>
    <w:bookmarkEnd w:id="937"/>
    <w:bookmarkStart w:name="z1057" w:id="938"/>
    <w:p>
      <w:pPr>
        <w:spacing w:after="0"/>
        <w:ind w:left="0"/>
        <w:jc w:val="both"/>
      </w:pPr>
      <w:r>
        <w:rPr>
          <w:rFonts w:ascii="Times New Roman"/>
          <w:b w:val="false"/>
          <w:i w:val="false"/>
          <w:color w:val="000000"/>
          <w:sz w:val="28"/>
        </w:rPr>
        <w:t>
      Отчетный период: по состоянию на "___" ____________ 20___года.</w:t>
      </w:r>
    </w:p>
    <w:bookmarkEnd w:id="938"/>
    <w:bookmarkStart w:name="z1058" w:id="9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оператор почты.</w:t>
      </w:r>
    </w:p>
    <w:bookmarkEnd w:id="939"/>
    <w:bookmarkStart w:name="z1059" w:id="9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25 (двадцать пятого) числа месяца, следующего за отчетным месяцем.</w:t>
      </w:r>
    </w:p>
    <w:bookmarkEnd w:id="940"/>
    <w:bookmarkStart w:name="z1060" w:id="941"/>
    <w:p>
      <w:pPr>
        <w:spacing w:after="0"/>
        <w:ind w:left="0"/>
        <w:jc w:val="both"/>
      </w:pPr>
      <w:r>
        <w:rPr>
          <w:rFonts w:ascii="Times New Roman"/>
          <w:b w:val="false"/>
          <w:i w:val="false"/>
          <w:color w:val="000000"/>
          <w:sz w:val="28"/>
        </w:rPr>
        <w:t>
      БИН: _______________________</w:t>
      </w:r>
    </w:p>
    <w:bookmarkEnd w:id="941"/>
    <w:bookmarkStart w:name="z1061" w:id="942"/>
    <w:p>
      <w:pPr>
        <w:spacing w:after="0"/>
        <w:ind w:left="0"/>
        <w:jc w:val="both"/>
      </w:pPr>
      <w:r>
        <w:rPr>
          <w:rFonts w:ascii="Times New Roman"/>
          <w:b w:val="false"/>
          <w:i w:val="false"/>
          <w:color w:val="000000"/>
          <w:sz w:val="28"/>
        </w:rPr>
        <w:t xml:space="preserve">
      Метод сбора: в электронном виде. </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готовой продукции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готовой продукции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финансовой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финансовой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не связанные с финансовой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(выбытия)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реализацией готовой продукции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финансовой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финансовой деятельности, не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62" w:id="94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прибылях и убытках"</w:t>
            </w:r>
          </w:p>
        </w:tc>
      </w:tr>
    </w:tbl>
    <w:bookmarkStart w:name="z1064" w:id="9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44"/>
    <w:bookmarkStart w:name="z1065" w:id="945"/>
    <w:p>
      <w:pPr>
        <w:spacing w:after="0"/>
        <w:ind w:left="0"/>
        <w:jc w:val="left"/>
      </w:pPr>
      <w:r>
        <w:rPr>
          <w:rFonts w:ascii="Times New Roman"/>
          <w:b/>
          <w:i w:val="false"/>
          <w:color w:val="000000"/>
        </w:rPr>
        <w:t xml:space="preserve"> "Отчет о прибылях и убытках"</w:t>
      </w:r>
      <w:r>
        <w:br/>
      </w:r>
      <w:r>
        <w:rPr>
          <w:rFonts w:ascii="Times New Roman"/>
          <w:b/>
          <w:i w:val="false"/>
          <w:color w:val="000000"/>
        </w:rPr>
        <w:t>(индекс – Ф2-Нацпочта, периодичность: ежемесячная)</w:t>
      </w:r>
    </w:p>
    <w:bookmarkEnd w:id="945"/>
    <w:bookmarkStart w:name="z1066" w:id="94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946"/>
    <w:bookmarkStart w:name="z1067" w:id="947"/>
    <w:p>
      <w:pPr>
        <w:spacing w:after="0"/>
        <w:ind w:left="0"/>
        <w:jc w:val="both"/>
      </w:pPr>
      <w:r>
        <w:rPr>
          <w:rFonts w:ascii="Times New Roman"/>
          <w:b w:val="false"/>
          <w:i w:val="false"/>
          <w:color w:val="000000"/>
          <w:sz w:val="28"/>
        </w:rPr>
        <w:t>
      2. Форма заполняется ежемесячно Национальным оператором почты по состоянию на конец отчетного периода.</w:t>
      </w:r>
    </w:p>
    <w:bookmarkEnd w:id="947"/>
    <w:bookmarkStart w:name="z1068" w:id="94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48"/>
    <w:bookmarkStart w:name="z1069" w:id="94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949"/>
    <w:bookmarkStart w:name="z1070" w:id="950"/>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950"/>
    <w:bookmarkStart w:name="z1071" w:id="951"/>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951"/>
    <w:bookmarkStart w:name="z1072" w:id="952"/>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952"/>
    <w:bookmarkStart w:name="z1073" w:id="953"/>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953"/>
    <w:bookmarkStart w:name="z1074" w:id="954"/>
    <w:p>
      <w:pPr>
        <w:spacing w:after="0"/>
        <w:ind w:left="0"/>
        <w:jc w:val="both"/>
      </w:pPr>
      <w:r>
        <w:rPr>
          <w:rFonts w:ascii="Times New Roman"/>
          <w:b w:val="false"/>
          <w:i w:val="false"/>
          <w:color w:val="000000"/>
          <w:sz w:val="28"/>
        </w:rPr>
        <w:t>
      9. В строках с 1 по 26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954"/>
    <w:bookmarkStart w:name="z1075" w:id="955"/>
    <w:p>
      <w:pPr>
        <w:spacing w:after="0"/>
        <w:ind w:left="0"/>
        <w:jc w:val="both"/>
      </w:pPr>
      <w:r>
        <w:rPr>
          <w:rFonts w:ascii="Times New Roman"/>
          <w:b w:val="false"/>
          <w:i w:val="false"/>
          <w:color w:val="000000"/>
          <w:sz w:val="28"/>
        </w:rPr>
        <w:t>
      10. Вид финансовой отчетности: отдельная.</w:t>
      </w:r>
    </w:p>
    <w:bookmarkEnd w:id="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78" w:id="95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56"/>
    <w:bookmarkStart w:name="z1079" w:id="95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957"/>
    <w:bookmarkStart w:name="z1080" w:id="958"/>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958"/>
    <w:bookmarkStart w:name="z1081" w:id="9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Ф1-ФГСВ</w:t>
      </w:r>
    </w:p>
    <w:bookmarkEnd w:id="959"/>
    <w:bookmarkStart w:name="z1082" w:id="960"/>
    <w:p>
      <w:pPr>
        <w:spacing w:after="0"/>
        <w:ind w:left="0"/>
        <w:jc w:val="both"/>
      </w:pPr>
      <w:r>
        <w:rPr>
          <w:rFonts w:ascii="Times New Roman"/>
          <w:b w:val="false"/>
          <w:i w:val="false"/>
          <w:color w:val="000000"/>
          <w:sz w:val="28"/>
        </w:rPr>
        <w:t>
      Периодичность: ежемесячная.</w:t>
      </w:r>
    </w:p>
    <w:bookmarkEnd w:id="960"/>
    <w:bookmarkStart w:name="z1083" w:id="961"/>
    <w:p>
      <w:pPr>
        <w:spacing w:after="0"/>
        <w:ind w:left="0"/>
        <w:jc w:val="both"/>
      </w:pPr>
      <w:r>
        <w:rPr>
          <w:rFonts w:ascii="Times New Roman"/>
          <w:b w:val="false"/>
          <w:i w:val="false"/>
          <w:color w:val="000000"/>
          <w:sz w:val="28"/>
        </w:rPr>
        <w:t>
      Отчетный период: по состоянию на "___" ____________ 20___года.</w:t>
      </w:r>
    </w:p>
    <w:bookmarkEnd w:id="961"/>
    <w:bookmarkStart w:name="z1084" w:id="96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962"/>
    <w:bookmarkStart w:name="z1085" w:id="96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5 (пятого) рабочего дня (включительно) месяца, следующего за отчетным месяцем.</w:t>
      </w:r>
    </w:p>
    <w:bookmarkEnd w:id="963"/>
    <w:bookmarkStart w:name="z1086" w:id="964"/>
    <w:p>
      <w:pPr>
        <w:spacing w:after="0"/>
        <w:ind w:left="0"/>
        <w:jc w:val="both"/>
      </w:pPr>
      <w:r>
        <w:rPr>
          <w:rFonts w:ascii="Times New Roman"/>
          <w:b w:val="false"/>
          <w:i w:val="false"/>
          <w:color w:val="000000"/>
          <w:sz w:val="28"/>
        </w:rPr>
        <w:t>
      БИН: _______________________</w:t>
      </w:r>
    </w:p>
    <w:bookmarkEnd w:id="964"/>
    <w:bookmarkStart w:name="z1087" w:id="965"/>
    <w:p>
      <w:pPr>
        <w:spacing w:after="0"/>
        <w:ind w:left="0"/>
        <w:jc w:val="both"/>
      </w:pPr>
      <w:r>
        <w:rPr>
          <w:rFonts w:ascii="Times New Roman"/>
          <w:b w:val="false"/>
          <w:i w:val="false"/>
          <w:color w:val="000000"/>
          <w:sz w:val="28"/>
        </w:rPr>
        <w:t xml:space="preserve">
      Метод сбора: в электронном виде. </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резерва гарантирования страховых выплат по отрасли "общее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резерва гарантирования страховых выплат по отрасли "общее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резерва гарантирования страховых выплат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резерва гарантирования страховых выплат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резерва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резерва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гарантирования страховых выплат и резерв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гарантирования страховых выплат по отрасли "общее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гарантирования страховых выплат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88" w:id="96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"Бухгалтерский баланс"</w:t>
            </w:r>
          </w:p>
        </w:tc>
      </w:tr>
    </w:tbl>
    <w:bookmarkStart w:name="z1090" w:id="9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67"/>
    <w:bookmarkStart w:name="z1091" w:id="968"/>
    <w:p>
      <w:pPr>
        <w:spacing w:after="0"/>
        <w:ind w:left="0"/>
        <w:jc w:val="left"/>
      </w:pPr>
      <w:r>
        <w:rPr>
          <w:rFonts w:ascii="Times New Roman"/>
          <w:b/>
          <w:i w:val="false"/>
          <w:color w:val="000000"/>
        </w:rPr>
        <w:t xml:space="preserve"> "Бухгалтерский баланс"</w:t>
      </w:r>
      <w:r>
        <w:br/>
      </w:r>
      <w:r>
        <w:rPr>
          <w:rFonts w:ascii="Times New Roman"/>
          <w:b/>
          <w:i w:val="false"/>
          <w:color w:val="000000"/>
        </w:rPr>
        <w:t>(индекс – Ф1-ФГСВ, периодичность: ежемесячная)</w:t>
      </w:r>
    </w:p>
    <w:bookmarkEnd w:id="968"/>
    <w:bookmarkStart w:name="z1092" w:id="96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969"/>
    <w:bookmarkStart w:name="z1093" w:id="970"/>
    <w:p>
      <w:pPr>
        <w:spacing w:after="0"/>
        <w:ind w:left="0"/>
        <w:jc w:val="both"/>
      </w:pPr>
      <w:r>
        <w:rPr>
          <w:rFonts w:ascii="Times New Roman"/>
          <w:b w:val="false"/>
          <w:i w:val="false"/>
          <w:color w:val="000000"/>
          <w:sz w:val="28"/>
        </w:rPr>
        <w:t>
      2. Форма заполняется ежемесячно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по состоянию на конец отчетного периода.</w:t>
      </w:r>
    </w:p>
    <w:bookmarkEnd w:id="970"/>
    <w:bookmarkStart w:name="z1094" w:id="971"/>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71"/>
    <w:bookmarkStart w:name="z1095" w:id="972"/>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972"/>
    <w:bookmarkStart w:name="z1096" w:id="973"/>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973"/>
    <w:bookmarkStart w:name="z1097" w:id="974"/>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974"/>
    <w:bookmarkStart w:name="z1098" w:id="975"/>
    <w:p>
      <w:pPr>
        <w:spacing w:after="0"/>
        <w:ind w:left="0"/>
        <w:jc w:val="both"/>
      </w:pPr>
      <w:r>
        <w:rPr>
          <w:rFonts w:ascii="Times New Roman"/>
          <w:b w:val="false"/>
          <w:i w:val="false"/>
          <w:color w:val="000000"/>
          <w:sz w:val="28"/>
        </w:rPr>
        <w:t>
      7. В строках с 1 по 73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975"/>
    <w:bookmarkStart w:name="z1099" w:id="976"/>
    <w:p>
      <w:pPr>
        <w:spacing w:after="0"/>
        <w:ind w:left="0"/>
        <w:jc w:val="both"/>
      </w:pPr>
      <w:r>
        <w:rPr>
          <w:rFonts w:ascii="Times New Roman"/>
          <w:b w:val="false"/>
          <w:i w:val="false"/>
          <w:color w:val="000000"/>
          <w:sz w:val="28"/>
        </w:rPr>
        <w:t>
      8. Вид финансовой отчетности: отдельная.</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02" w:id="97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77"/>
    <w:bookmarkStart w:name="z1103" w:id="97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978"/>
    <w:bookmarkStart w:name="z1104" w:id="979"/>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979"/>
    <w:bookmarkStart w:name="z1105" w:id="98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Ф2-ФГСВ</w:t>
      </w:r>
    </w:p>
    <w:bookmarkEnd w:id="980"/>
    <w:bookmarkStart w:name="z1106" w:id="981"/>
    <w:p>
      <w:pPr>
        <w:spacing w:after="0"/>
        <w:ind w:left="0"/>
        <w:jc w:val="both"/>
      </w:pPr>
      <w:r>
        <w:rPr>
          <w:rFonts w:ascii="Times New Roman"/>
          <w:b w:val="false"/>
          <w:i w:val="false"/>
          <w:color w:val="000000"/>
          <w:sz w:val="28"/>
        </w:rPr>
        <w:t>
      Периодичность: ежемесячная.</w:t>
      </w:r>
    </w:p>
    <w:bookmarkEnd w:id="981"/>
    <w:bookmarkStart w:name="z1107" w:id="982"/>
    <w:p>
      <w:pPr>
        <w:spacing w:after="0"/>
        <w:ind w:left="0"/>
        <w:jc w:val="both"/>
      </w:pPr>
      <w:r>
        <w:rPr>
          <w:rFonts w:ascii="Times New Roman"/>
          <w:b w:val="false"/>
          <w:i w:val="false"/>
          <w:color w:val="000000"/>
          <w:sz w:val="28"/>
        </w:rPr>
        <w:t>
      Отчетный период: по состоянию на "___" ____________ 20___года.</w:t>
      </w:r>
    </w:p>
    <w:bookmarkEnd w:id="982"/>
    <w:bookmarkStart w:name="z1108" w:id="98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983"/>
    <w:bookmarkStart w:name="z1109" w:id="98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5 (пятого) рабочего дня (включительно) месяца, следующего за отчетным месяцем.</w:t>
      </w:r>
    </w:p>
    <w:bookmarkEnd w:id="984"/>
    <w:bookmarkStart w:name="z1110" w:id="985"/>
    <w:p>
      <w:pPr>
        <w:spacing w:after="0"/>
        <w:ind w:left="0"/>
        <w:jc w:val="both"/>
      </w:pPr>
      <w:r>
        <w:rPr>
          <w:rFonts w:ascii="Times New Roman"/>
          <w:b w:val="false"/>
          <w:i w:val="false"/>
          <w:color w:val="000000"/>
          <w:sz w:val="28"/>
        </w:rPr>
        <w:t>
      БИН: _______________________</w:t>
      </w:r>
    </w:p>
    <w:bookmarkEnd w:id="985"/>
    <w:bookmarkStart w:name="z1111" w:id="986"/>
    <w:p>
      <w:pPr>
        <w:spacing w:after="0"/>
        <w:ind w:left="0"/>
        <w:jc w:val="both"/>
      </w:pPr>
      <w:r>
        <w:rPr>
          <w:rFonts w:ascii="Times New Roman"/>
          <w:b w:val="false"/>
          <w:i w:val="false"/>
          <w:color w:val="000000"/>
          <w:sz w:val="28"/>
        </w:rPr>
        <w:t xml:space="preserve">
      Метод сбора: в электронном виде. </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кастодиальное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резерва гарантирования страховых выплат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резерва гарантирования страховых выплат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активам резерва гарантирования страховых выплат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активам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активам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w:t>
            </w:r>
          </w:p>
          <w:p>
            <w:pPr>
              <w:spacing w:after="20"/>
              <w:ind w:left="20"/>
              <w:jc w:val="both"/>
            </w:pPr>
            <w:r>
              <w:rPr>
                <w:rFonts w:ascii="Times New Roman"/>
                <w:b w:val="false"/>
                <w:i w:val="false"/>
                <w:color w:val="000000"/>
                <w:sz w:val="20"/>
              </w:rPr>
              <w:t>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112" w:id="98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прибылях и убытках"</w:t>
            </w:r>
          </w:p>
        </w:tc>
      </w:tr>
    </w:tbl>
    <w:bookmarkStart w:name="z1114" w:id="9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88"/>
    <w:bookmarkStart w:name="z1115" w:id="989"/>
    <w:p>
      <w:pPr>
        <w:spacing w:after="0"/>
        <w:ind w:left="0"/>
        <w:jc w:val="left"/>
      </w:pPr>
      <w:r>
        <w:rPr>
          <w:rFonts w:ascii="Times New Roman"/>
          <w:b/>
          <w:i w:val="false"/>
          <w:color w:val="000000"/>
        </w:rPr>
        <w:t xml:space="preserve"> "Отчет о прибылях и убытках"</w:t>
      </w:r>
      <w:r>
        <w:br/>
      </w:r>
      <w:r>
        <w:rPr>
          <w:rFonts w:ascii="Times New Roman"/>
          <w:b/>
          <w:i w:val="false"/>
          <w:color w:val="000000"/>
        </w:rPr>
        <w:t>(индекс – Ф2-ФГСВ, периодичность: ежемесячная)</w:t>
      </w:r>
    </w:p>
    <w:bookmarkEnd w:id="989"/>
    <w:bookmarkStart w:name="z1116" w:id="99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990"/>
    <w:bookmarkStart w:name="z1117" w:id="991"/>
    <w:p>
      <w:pPr>
        <w:spacing w:after="0"/>
        <w:ind w:left="0"/>
        <w:jc w:val="both"/>
      </w:pPr>
      <w:r>
        <w:rPr>
          <w:rFonts w:ascii="Times New Roman"/>
          <w:b w:val="false"/>
          <w:i w:val="false"/>
          <w:color w:val="000000"/>
          <w:sz w:val="28"/>
        </w:rPr>
        <w:t>
      2. Форма заполняется ежемесячно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по состоянию на конец отчетного периода.</w:t>
      </w:r>
    </w:p>
    <w:bookmarkEnd w:id="991"/>
    <w:bookmarkStart w:name="z1118" w:id="992"/>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92"/>
    <w:bookmarkStart w:name="z1119" w:id="993"/>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993"/>
    <w:bookmarkStart w:name="z1120" w:id="994"/>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994"/>
    <w:bookmarkStart w:name="z1121" w:id="995"/>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995"/>
    <w:bookmarkStart w:name="z1122" w:id="996"/>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996"/>
    <w:bookmarkStart w:name="z1123" w:id="997"/>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997"/>
    <w:bookmarkStart w:name="z1124" w:id="998"/>
    <w:p>
      <w:pPr>
        <w:spacing w:after="0"/>
        <w:ind w:left="0"/>
        <w:jc w:val="both"/>
      </w:pPr>
      <w:r>
        <w:rPr>
          <w:rFonts w:ascii="Times New Roman"/>
          <w:b w:val="false"/>
          <w:i w:val="false"/>
          <w:color w:val="000000"/>
          <w:sz w:val="28"/>
        </w:rPr>
        <w:t>
      9. В строках с 1 по 63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998"/>
    <w:bookmarkStart w:name="z1125" w:id="999"/>
    <w:p>
      <w:pPr>
        <w:spacing w:after="0"/>
        <w:ind w:left="0"/>
        <w:jc w:val="both"/>
      </w:pPr>
      <w:r>
        <w:rPr>
          <w:rFonts w:ascii="Times New Roman"/>
          <w:b w:val="false"/>
          <w:i w:val="false"/>
          <w:color w:val="000000"/>
          <w:sz w:val="28"/>
        </w:rPr>
        <w:t>
      10. Вид финансовой отчетности: отдельная.</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28" w:id="100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00"/>
    <w:bookmarkStart w:name="z1129" w:id="100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001"/>
    <w:bookmarkStart w:name="z1130" w:id="1002"/>
    <w:p>
      <w:pPr>
        <w:spacing w:after="0"/>
        <w:ind w:left="0"/>
        <w:jc w:val="both"/>
      </w:pPr>
      <w:r>
        <w:rPr>
          <w:rFonts w:ascii="Times New Roman"/>
          <w:b w:val="false"/>
          <w:i w:val="false"/>
          <w:color w:val="000000"/>
          <w:sz w:val="28"/>
        </w:rPr>
        <w:t>
      Наименование административной формы: отчет об активах и обязательствах.</w:t>
      </w:r>
    </w:p>
    <w:bookmarkEnd w:id="1002"/>
    <w:bookmarkStart w:name="z1131" w:id="100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Ф1-ФСОН.</w:t>
      </w:r>
    </w:p>
    <w:bookmarkEnd w:id="1003"/>
    <w:bookmarkStart w:name="z1132" w:id="1004"/>
    <w:p>
      <w:pPr>
        <w:spacing w:after="0"/>
        <w:ind w:left="0"/>
        <w:jc w:val="both"/>
      </w:pPr>
      <w:r>
        <w:rPr>
          <w:rFonts w:ascii="Times New Roman"/>
          <w:b w:val="false"/>
          <w:i w:val="false"/>
          <w:color w:val="000000"/>
          <w:sz w:val="28"/>
        </w:rPr>
        <w:t>
      Периодичность: ежемесячная.</w:t>
      </w:r>
    </w:p>
    <w:bookmarkEnd w:id="1004"/>
    <w:bookmarkStart w:name="z1133" w:id="1005"/>
    <w:p>
      <w:pPr>
        <w:spacing w:after="0"/>
        <w:ind w:left="0"/>
        <w:jc w:val="both"/>
      </w:pPr>
      <w:r>
        <w:rPr>
          <w:rFonts w:ascii="Times New Roman"/>
          <w:b w:val="false"/>
          <w:i w:val="false"/>
          <w:color w:val="000000"/>
          <w:sz w:val="28"/>
        </w:rPr>
        <w:t>
      Отчетный период: по состоянию на "___" ____________ 20___года.</w:t>
      </w:r>
    </w:p>
    <w:bookmarkEnd w:id="1005"/>
    <w:bookmarkStart w:name="z1134" w:id="100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страховых (перестраховочных) организаций-нерезидентов Республики Казахстан.</w:t>
      </w:r>
    </w:p>
    <w:bookmarkEnd w:id="1006"/>
    <w:bookmarkStart w:name="z1135" w:id="100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6 (шестого) рабочего дня месяца, следующего за отчетным месяцем.</w:t>
      </w:r>
    </w:p>
    <w:bookmarkEnd w:id="1007"/>
    <w:bookmarkStart w:name="z1136" w:id="1008"/>
    <w:p>
      <w:pPr>
        <w:spacing w:after="0"/>
        <w:ind w:left="0"/>
        <w:jc w:val="both"/>
      </w:pPr>
      <w:r>
        <w:rPr>
          <w:rFonts w:ascii="Times New Roman"/>
          <w:b w:val="false"/>
          <w:i w:val="false"/>
          <w:color w:val="000000"/>
          <w:sz w:val="28"/>
        </w:rPr>
        <w:t>
      БИН: _______________________</w:t>
      </w:r>
    </w:p>
    <w:bookmarkEnd w:id="1008"/>
    <w:bookmarkStart w:name="z1137" w:id="1009"/>
    <w:p>
      <w:pPr>
        <w:spacing w:after="0"/>
        <w:ind w:left="0"/>
        <w:jc w:val="both"/>
      </w:pPr>
      <w:r>
        <w:rPr>
          <w:rFonts w:ascii="Times New Roman"/>
          <w:b w:val="false"/>
          <w:i w:val="false"/>
          <w:color w:val="000000"/>
          <w:sz w:val="28"/>
        </w:rPr>
        <w:t xml:space="preserve">
      Метод сбора: в электронном виде. </w:t>
      </w:r>
    </w:p>
    <w:bookmarkEnd w:id="1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в качестве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страхованию и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портфелям договоров страхования и выпущенных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портфелям удерживаемых договоров перестрахования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удерживаемым договорам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по активу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услуги по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возмещения убытка маржи по договорам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оставшейся части страхового покрытия по портфелям договоров страхования и выпущенных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страхования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наилучшей оценке ожидаемых денежных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рисковой поправке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перестрахования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оставшейся части страхового покрытия по портфелям удерживаемых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возникшим убыткам,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головного офиса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имеющихся в наличии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 страховой (перестраховочной) организации-нерезидента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счет головного офиса, резервы и результаты деятельности филиала страховой (перестраховочной) организации-нерезидента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w:t>
            </w:r>
          </w:p>
          <w:p>
            <w:pPr>
              <w:spacing w:after="20"/>
              <w:ind w:left="20"/>
              <w:jc w:val="both"/>
            </w:pPr>
            <w:r>
              <w:rPr>
                <w:rFonts w:ascii="Times New Roman"/>
                <w:b w:val="false"/>
                <w:i w:val="false"/>
                <w:color w:val="000000"/>
                <w:sz w:val="20"/>
              </w:rPr>
              <w:t>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139" w:id="101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активах и обязательствах".</w:t>
      </w:r>
    </w:p>
    <w:bookmarkEnd w:id="1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w:t>
            </w:r>
            <w:r>
              <w:br/>
            </w:r>
            <w:r>
              <w:rPr>
                <w:rFonts w:ascii="Times New Roman"/>
                <w:b w:val="false"/>
                <w:i w:val="false"/>
                <w:color w:val="000000"/>
                <w:sz w:val="20"/>
              </w:rPr>
              <w:t>"Отчет об активах и обязательствах"</w:t>
            </w:r>
          </w:p>
        </w:tc>
      </w:tr>
    </w:tbl>
    <w:bookmarkStart w:name="z1141" w:id="10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11"/>
    <w:bookmarkStart w:name="z1142" w:id="1012"/>
    <w:p>
      <w:pPr>
        <w:spacing w:after="0"/>
        <w:ind w:left="0"/>
        <w:jc w:val="left"/>
      </w:pPr>
      <w:r>
        <w:rPr>
          <w:rFonts w:ascii="Times New Roman"/>
          <w:b/>
          <w:i w:val="false"/>
          <w:color w:val="000000"/>
        </w:rPr>
        <w:t xml:space="preserve"> "Отчет об активах и обязательствах"</w:t>
      </w:r>
      <w:r>
        <w:br/>
      </w:r>
      <w:r>
        <w:rPr>
          <w:rFonts w:ascii="Times New Roman"/>
          <w:b/>
          <w:i w:val="false"/>
          <w:color w:val="000000"/>
        </w:rPr>
        <w:t>(индекс – Ф1-ФСОН, периодичность: ежемесячная)</w:t>
      </w:r>
    </w:p>
    <w:bookmarkEnd w:id="1012"/>
    <w:bookmarkStart w:name="z1143" w:id="10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активах и обязательствах" (далее – форма).</w:t>
      </w:r>
    </w:p>
    <w:bookmarkEnd w:id="1013"/>
    <w:bookmarkStart w:name="z1144" w:id="1014"/>
    <w:p>
      <w:pPr>
        <w:spacing w:after="0"/>
        <w:ind w:left="0"/>
        <w:jc w:val="both"/>
      </w:pPr>
      <w:r>
        <w:rPr>
          <w:rFonts w:ascii="Times New Roman"/>
          <w:b w:val="false"/>
          <w:i w:val="false"/>
          <w:color w:val="000000"/>
          <w:sz w:val="28"/>
        </w:rPr>
        <w:t>
      2. Форма заполняется ежемесячно филиалом страховой (перестраховочной) организации-нерезидента Республики Казахстан.</w:t>
      </w:r>
    </w:p>
    <w:bookmarkEnd w:id="1014"/>
    <w:bookmarkStart w:name="z1145" w:id="101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1015"/>
    <w:bookmarkStart w:name="z1146" w:id="101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016"/>
    <w:bookmarkStart w:name="z1147" w:id="1017"/>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1017"/>
    <w:bookmarkStart w:name="z1148" w:id="1018"/>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1018"/>
    <w:bookmarkStart w:name="z1149" w:id="1019"/>
    <w:p>
      <w:pPr>
        <w:spacing w:after="0"/>
        <w:ind w:left="0"/>
        <w:jc w:val="both"/>
      </w:pPr>
      <w:r>
        <w:rPr>
          <w:rFonts w:ascii="Times New Roman"/>
          <w:b w:val="false"/>
          <w:i w:val="false"/>
          <w:color w:val="000000"/>
          <w:sz w:val="28"/>
        </w:rPr>
        <w:t>
      7. В строках с 1 по 56 указываются данные на основании информации из главной книги или базы данных, сгруппированные с учетом международных стандартов финансовой отчетности.</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52" w:id="102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20"/>
    <w:bookmarkStart w:name="z1153" w:id="10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021"/>
    <w:bookmarkStart w:name="z1154" w:id="1022"/>
    <w:p>
      <w:pPr>
        <w:spacing w:after="0"/>
        <w:ind w:left="0"/>
        <w:jc w:val="both"/>
      </w:pPr>
      <w:r>
        <w:rPr>
          <w:rFonts w:ascii="Times New Roman"/>
          <w:b w:val="false"/>
          <w:i w:val="false"/>
          <w:color w:val="000000"/>
          <w:sz w:val="28"/>
        </w:rPr>
        <w:t>
      Наименование административной формы: отчет о доходах и расходах.</w:t>
      </w:r>
    </w:p>
    <w:bookmarkEnd w:id="1022"/>
    <w:bookmarkStart w:name="z1155" w:id="10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Ф2-ФСОН.</w:t>
      </w:r>
    </w:p>
    <w:bookmarkEnd w:id="1023"/>
    <w:bookmarkStart w:name="z1156" w:id="1024"/>
    <w:p>
      <w:pPr>
        <w:spacing w:after="0"/>
        <w:ind w:left="0"/>
        <w:jc w:val="both"/>
      </w:pPr>
      <w:r>
        <w:rPr>
          <w:rFonts w:ascii="Times New Roman"/>
          <w:b w:val="false"/>
          <w:i w:val="false"/>
          <w:color w:val="000000"/>
          <w:sz w:val="28"/>
        </w:rPr>
        <w:t>
      Периодичность: ежемесячная.</w:t>
      </w:r>
    </w:p>
    <w:bookmarkEnd w:id="1024"/>
    <w:bookmarkStart w:name="z1157" w:id="1025"/>
    <w:p>
      <w:pPr>
        <w:spacing w:after="0"/>
        <w:ind w:left="0"/>
        <w:jc w:val="both"/>
      </w:pPr>
      <w:r>
        <w:rPr>
          <w:rFonts w:ascii="Times New Roman"/>
          <w:b w:val="false"/>
          <w:i w:val="false"/>
          <w:color w:val="000000"/>
          <w:sz w:val="28"/>
        </w:rPr>
        <w:t>
      Отчетный период: по состоянию на "___" ____________ 20___года.</w:t>
      </w:r>
    </w:p>
    <w:bookmarkEnd w:id="1025"/>
    <w:bookmarkStart w:name="z1158" w:id="10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страховых (перестраховочных) организаций-нерезидентов Республики Казахстан.</w:t>
      </w:r>
    </w:p>
    <w:bookmarkEnd w:id="1026"/>
    <w:bookmarkStart w:name="z1159" w:id="102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6 (шестого) рабочего дня месяца, следующего за отчетным месяцем.</w:t>
      </w:r>
    </w:p>
    <w:bookmarkEnd w:id="1027"/>
    <w:bookmarkStart w:name="z1160" w:id="1028"/>
    <w:p>
      <w:pPr>
        <w:spacing w:after="0"/>
        <w:ind w:left="0"/>
        <w:jc w:val="both"/>
      </w:pPr>
      <w:r>
        <w:rPr>
          <w:rFonts w:ascii="Times New Roman"/>
          <w:b w:val="false"/>
          <w:i w:val="false"/>
          <w:color w:val="000000"/>
          <w:sz w:val="28"/>
        </w:rPr>
        <w:t>
      БИН: _______________________</w:t>
      </w:r>
    </w:p>
    <w:bookmarkEnd w:id="1028"/>
    <w:bookmarkStart w:name="z1161" w:id="1029"/>
    <w:p>
      <w:pPr>
        <w:spacing w:after="0"/>
        <w:ind w:left="0"/>
        <w:jc w:val="both"/>
      </w:pPr>
      <w:r>
        <w:rPr>
          <w:rFonts w:ascii="Times New Roman"/>
          <w:b w:val="false"/>
          <w:i w:val="false"/>
          <w:color w:val="000000"/>
          <w:sz w:val="28"/>
        </w:rPr>
        <w:t xml:space="preserve">
      Метод сбора: в электронном виде. </w:t>
      </w:r>
    </w:p>
    <w:bookmarkEnd w:id="1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незаработанным премиям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страховых премий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принятым на перестрахование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страхования (перестрахования)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непроизошедшим убыткам по договорам страхования (перестрахования)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аннуитета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непроизошедшим убыткам по договорам аннуитета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произошедших, но незаявленных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произошедшим, но незаявленным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заявленных, но неурегулированных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заявленным, но неурегулированным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комиссионного вознаграждения по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договора страхования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на резервы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(расход)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основной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доход (расход) после уплаты налогов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w:t>
            </w:r>
          </w:p>
          <w:p>
            <w:pPr>
              <w:spacing w:after="20"/>
              <w:ind w:left="20"/>
              <w:jc w:val="both"/>
            </w:pPr>
            <w:r>
              <w:rPr>
                <w:rFonts w:ascii="Times New Roman"/>
                <w:b w:val="false"/>
                <w:i w:val="false"/>
                <w:color w:val="000000"/>
                <w:sz w:val="20"/>
              </w:rPr>
              <w:t>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163" w:id="103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и расходах".</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доходах и расходах"</w:t>
            </w:r>
          </w:p>
        </w:tc>
      </w:tr>
    </w:tbl>
    <w:bookmarkStart w:name="z1165" w:id="10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31"/>
    <w:bookmarkStart w:name="z1166" w:id="1032"/>
    <w:p>
      <w:pPr>
        <w:spacing w:after="0"/>
        <w:ind w:left="0"/>
        <w:jc w:val="left"/>
      </w:pPr>
      <w:r>
        <w:rPr>
          <w:rFonts w:ascii="Times New Roman"/>
          <w:b/>
          <w:i w:val="false"/>
          <w:color w:val="000000"/>
        </w:rPr>
        <w:t xml:space="preserve"> "Отчет о доходах и расходах"</w:t>
      </w:r>
      <w:r>
        <w:br/>
      </w:r>
      <w:r>
        <w:rPr>
          <w:rFonts w:ascii="Times New Roman"/>
          <w:b/>
          <w:i w:val="false"/>
          <w:color w:val="000000"/>
        </w:rPr>
        <w:t>(индекс – Ф2-ФСОН, периодичность: ежемесячная)</w:t>
      </w:r>
    </w:p>
    <w:bookmarkEnd w:id="1032"/>
    <w:bookmarkStart w:name="z1167" w:id="10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и расходах" (далее – форма).</w:t>
      </w:r>
    </w:p>
    <w:bookmarkEnd w:id="1033"/>
    <w:bookmarkStart w:name="z1168" w:id="1034"/>
    <w:p>
      <w:pPr>
        <w:spacing w:after="0"/>
        <w:ind w:left="0"/>
        <w:jc w:val="both"/>
      </w:pPr>
      <w:r>
        <w:rPr>
          <w:rFonts w:ascii="Times New Roman"/>
          <w:b w:val="false"/>
          <w:i w:val="false"/>
          <w:color w:val="000000"/>
          <w:sz w:val="28"/>
        </w:rPr>
        <w:t>
      2. Форма заполняется ежемесячно филиалом страховой (перестраховочной) организации-нерезидента Республики Казахстан.</w:t>
      </w:r>
    </w:p>
    <w:bookmarkEnd w:id="1034"/>
    <w:bookmarkStart w:name="z1169" w:id="103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1035"/>
    <w:bookmarkStart w:name="z1170" w:id="103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036"/>
    <w:bookmarkStart w:name="z1171" w:id="1037"/>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1037"/>
    <w:bookmarkStart w:name="z1172" w:id="1038"/>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1038"/>
    <w:bookmarkStart w:name="z1173" w:id="1039"/>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1039"/>
    <w:bookmarkStart w:name="z1174" w:id="1040"/>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1040"/>
    <w:bookmarkStart w:name="z1175" w:id="1041"/>
    <w:p>
      <w:pPr>
        <w:spacing w:after="0"/>
        <w:ind w:left="0"/>
        <w:jc w:val="both"/>
      </w:pPr>
      <w:r>
        <w:rPr>
          <w:rFonts w:ascii="Times New Roman"/>
          <w:b w:val="false"/>
          <w:i w:val="false"/>
          <w:color w:val="000000"/>
          <w:sz w:val="28"/>
        </w:rPr>
        <w:t>
      9. В строках с 1 по 48 указываются данные на основании информации из главной книги или базы данных, сгруппированные с учетом международных стандартов финансовой отчетности.</w:t>
      </w:r>
    </w:p>
    <w:bookmarkEnd w:id="10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